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3980" w14:textId="165DF8AE" w:rsidR="00304D1A" w:rsidRPr="004100F4" w:rsidRDefault="004100F4">
      <w:pPr>
        <w:spacing w:after="0" w:line="240" w:lineRule="auto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November 20</w:t>
      </w:r>
      <w:r w:rsidRPr="004100F4">
        <w:rPr>
          <w:rFonts w:asciiTheme="minorHAnsi" w:hAnsiTheme="minorHAnsi" w:cstheme="minorHAnsi"/>
          <w:color w:val="000000"/>
        </w:rPr>
        <w:t>, 2025</w:t>
      </w:r>
    </w:p>
    <w:p w14:paraId="306F3981" w14:textId="77777777" w:rsidR="00304D1A" w:rsidRPr="004100F4" w:rsidRDefault="00304D1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6F3982" w14:textId="77777777" w:rsidR="00304D1A" w:rsidRPr="004100F4" w:rsidRDefault="00000000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4100F4">
        <w:rPr>
          <w:rFonts w:asciiTheme="minorHAnsi" w:hAnsiTheme="minorHAnsi" w:cstheme="minorHAnsi"/>
          <w:b/>
          <w:bCs/>
          <w:sz w:val="32"/>
          <w:szCs w:val="32"/>
        </w:rPr>
        <w:t>Charter of the Education Committee</w:t>
      </w:r>
    </w:p>
    <w:p w14:paraId="306F3983" w14:textId="77777777" w:rsidR="00304D1A" w:rsidRPr="004100F4" w:rsidRDefault="00304D1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6F3984" w14:textId="77777777" w:rsidR="00304D1A" w:rsidRPr="004100F4" w:rsidRDefault="00000000">
      <w:pPr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4100F4">
        <w:rPr>
          <w:rFonts w:asciiTheme="minorHAnsi" w:hAnsiTheme="minorHAnsi" w:cstheme="minorHAnsi"/>
          <w:b/>
          <w:bCs/>
          <w:u w:val="single"/>
        </w:rPr>
        <w:t>Mission Statement:</w:t>
      </w:r>
    </w:p>
    <w:p w14:paraId="306F3985" w14:textId="77777777" w:rsidR="00304D1A" w:rsidRPr="004100F4" w:rsidRDefault="00304D1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6F3986" w14:textId="4ACA66C9" w:rsidR="00304D1A" w:rsidRPr="004100F4" w:rsidRDefault="00000000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The Education Committee advances</w:t>
      </w:r>
      <w:r w:rsidR="001E2583" w:rsidRPr="004100F4">
        <w:rPr>
          <w:rFonts w:asciiTheme="minorHAnsi" w:hAnsiTheme="minorHAnsi" w:cstheme="minorHAnsi"/>
        </w:rPr>
        <w:t xml:space="preserve"> the</w:t>
      </w:r>
      <w:r w:rsidRPr="004100F4">
        <w:rPr>
          <w:rFonts w:asciiTheme="minorHAnsi" w:hAnsiTheme="minorHAnsi" w:cstheme="minorHAnsi"/>
        </w:rPr>
        <w:t xml:space="preserve"> EEGS educational mission </w:t>
      </w:r>
      <w:r w:rsidR="001E2583" w:rsidRPr="004100F4">
        <w:rPr>
          <w:rFonts w:asciiTheme="minorHAnsi" w:hAnsiTheme="minorHAnsi" w:cstheme="minorHAnsi"/>
        </w:rPr>
        <w:t>throughout</w:t>
      </w:r>
      <w:r w:rsidRPr="004100F4">
        <w:rPr>
          <w:rFonts w:asciiTheme="minorHAnsi" w:hAnsiTheme="minorHAnsi" w:cstheme="minorHAnsi"/>
        </w:rPr>
        <w:t xml:space="preserve"> the career pipeline by coordinating student</w:t>
      </w:r>
      <w:r w:rsidRPr="004100F4">
        <w:rPr>
          <w:rFonts w:ascii="Cambria Math" w:eastAsia="Cambria Math" w:hAnsi="Cambria Math" w:cs="Cambria Math"/>
        </w:rPr>
        <w:t>‑</w:t>
      </w:r>
      <w:r w:rsidRPr="004100F4">
        <w:rPr>
          <w:rFonts w:asciiTheme="minorHAnsi" w:hAnsiTheme="minorHAnsi" w:cstheme="minorHAnsi"/>
        </w:rPr>
        <w:t>focused programs, Society training initiatives,</w:t>
      </w:r>
      <w:r w:rsidR="00973E58" w:rsidRPr="004100F4">
        <w:rPr>
          <w:rFonts w:asciiTheme="minorHAnsi" w:hAnsiTheme="minorHAnsi" w:cstheme="minorHAnsi"/>
        </w:rPr>
        <w:t xml:space="preserve"> such as the Geophysical Applications In Near Surface (GAINS) virtual course, </w:t>
      </w:r>
      <w:r w:rsidRPr="004100F4">
        <w:rPr>
          <w:rFonts w:asciiTheme="minorHAnsi" w:hAnsiTheme="minorHAnsi" w:cstheme="minorHAnsi"/>
        </w:rPr>
        <w:t>and outreach resources. The committee supports Student Chapters, plans student</w:t>
      </w:r>
      <w:r w:rsidRPr="004100F4">
        <w:rPr>
          <w:rFonts w:ascii="Cambria Math" w:eastAsia="Cambria Math" w:hAnsi="Cambria Math" w:cs="Cambria Math"/>
        </w:rPr>
        <w:t>‑</w:t>
      </w:r>
      <w:r w:rsidRPr="004100F4">
        <w:rPr>
          <w:rFonts w:asciiTheme="minorHAnsi" w:hAnsiTheme="minorHAnsi" w:cstheme="minorHAnsi"/>
        </w:rPr>
        <w:t>oriented activities at SAGEEP, curate</w:t>
      </w:r>
      <w:r w:rsidR="000D6158" w:rsidRPr="004100F4">
        <w:rPr>
          <w:rFonts w:asciiTheme="minorHAnsi" w:hAnsiTheme="minorHAnsi" w:cstheme="minorHAnsi"/>
        </w:rPr>
        <w:t>s</w:t>
      </w:r>
      <w:r w:rsidRPr="004100F4">
        <w:rPr>
          <w:rFonts w:asciiTheme="minorHAnsi" w:hAnsiTheme="minorHAnsi" w:cstheme="minorHAnsi"/>
        </w:rPr>
        <w:t xml:space="preserve"> member learning opportunities, and reports progress and needs to the Board.</w:t>
      </w:r>
    </w:p>
    <w:p w14:paraId="306F3987" w14:textId="77777777" w:rsidR="00304D1A" w:rsidRPr="004100F4" w:rsidRDefault="00304D1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6F3988" w14:textId="77777777" w:rsidR="00304D1A" w:rsidRPr="004100F4" w:rsidRDefault="00000000">
      <w:pPr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4100F4">
        <w:rPr>
          <w:rFonts w:asciiTheme="minorHAnsi" w:hAnsiTheme="minorHAnsi" w:cstheme="minorHAnsi"/>
          <w:b/>
          <w:bCs/>
          <w:u w:val="single"/>
        </w:rPr>
        <w:t>General Guidelines:</w:t>
      </w:r>
    </w:p>
    <w:p w14:paraId="306F3989" w14:textId="77777777" w:rsidR="00304D1A" w:rsidRPr="004100F4" w:rsidRDefault="00304D1A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14:paraId="306F398A" w14:textId="2EC5EFE0" w:rsidR="00304D1A" w:rsidRPr="004100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 xml:space="preserve">Committee size: </w:t>
      </w:r>
      <w:r w:rsidR="00FA7AC0" w:rsidRPr="004100F4">
        <w:rPr>
          <w:rFonts w:asciiTheme="minorHAnsi" w:hAnsiTheme="minorHAnsi" w:cstheme="minorHAnsi"/>
          <w:color w:val="000000"/>
        </w:rPr>
        <w:t>3-5</w:t>
      </w:r>
      <w:r w:rsidRPr="004100F4">
        <w:rPr>
          <w:rFonts w:asciiTheme="minorHAnsi" w:hAnsiTheme="minorHAnsi" w:cstheme="minorHAnsi"/>
          <w:color w:val="000000"/>
        </w:rPr>
        <w:t xml:space="preserve"> members </w:t>
      </w:r>
      <w:r w:rsidR="00FA7AC0" w:rsidRPr="004100F4">
        <w:rPr>
          <w:rFonts w:asciiTheme="minorHAnsi" w:hAnsiTheme="minorHAnsi" w:cstheme="minorHAnsi"/>
          <w:color w:val="000000"/>
        </w:rPr>
        <w:t xml:space="preserve">with at least one </w:t>
      </w:r>
      <w:r w:rsidR="00E805A4" w:rsidRPr="004100F4">
        <w:rPr>
          <w:rFonts w:asciiTheme="minorHAnsi" w:hAnsiTheme="minorHAnsi" w:cstheme="minorHAnsi"/>
          <w:color w:val="000000"/>
        </w:rPr>
        <w:t xml:space="preserve">committee </w:t>
      </w:r>
      <w:r w:rsidR="00FA7AC0" w:rsidRPr="004100F4">
        <w:rPr>
          <w:rFonts w:asciiTheme="minorHAnsi" w:hAnsiTheme="minorHAnsi" w:cstheme="minorHAnsi"/>
          <w:color w:val="000000"/>
        </w:rPr>
        <w:t>member</w:t>
      </w:r>
      <w:r w:rsidR="00E805A4" w:rsidRPr="004100F4">
        <w:rPr>
          <w:rFonts w:asciiTheme="minorHAnsi" w:hAnsiTheme="minorHAnsi" w:cstheme="minorHAnsi"/>
          <w:color w:val="000000"/>
        </w:rPr>
        <w:t xml:space="preserve"> actively</w:t>
      </w:r>
      <w:r w:rsidR="00FA7AC0" w:rsidRPr="004100F4">
        <w:rPr>
          <w:rFonts w:asciiTheme="minorHAnsi" w:hAnsiTheme="minorHAnsi" w:cstheme="minorHAnsi"/>
          <w:color w:val="000000"/>
        </w:rPr>
        <w:t xml:space="preserve"> serving </w:t>
      </w:r>
      <w:r w:rsidR="00EF7C77" w:rsidRPr="004100F4">
        <w:rPr>
          <w:rFonts w:asciiTheme="minorHAnsi" w:hAnsiTheme="minorHAnsi" w:cstheme="minorHAnsi"/>
          <w:color w:val="000000"/>
        </w:rPr>
        <w:t>on the EEGS Board of Directors</w:t>
      </w:r>
      <w:r w:rsidR="00E805A4" w:rsidRPr="004100F4">
        <w:rPr>
          <w:rFonts w:asciiTheme="minorHAnsi" w:hAnsiTheme="minorHAnsi" w:cstheme="minorHAnsi"/>
          <w:color w:val="000000"/>
        </w:rPr>
        <w:t>;</w:t>
      </w:r>
      <w:r w:rsidR="00EF7C77" w:rsidRPr="004100F4">
        <w:rPr>
          <w:rFonts w:asciiTheme="minorHAnsi" w:hAnsiTheme="minorHAnsi" w:cstheme="minorHAnsi"/>
          <w:color w:val="000000"/>
        </w:rPr>
        <w:t xml:space="preserve"> </w:t>
      </w:r>
      <w:r w:rsidRPr="004100F4">
        <w:rPr>
          <w:rFonts w:asciiTheme="minorHAnsi" w:hAnsiTheme="minorHAnsi" w:cstheme="minorHAnsi"/>
          <w:color w:val="000000"/>
        </w:rPr>
        <w:t xml:space="preserve">one </w:t>
      </w:r>
      <w:r w:rsidR="00E805A4" w:rsidRPr="004100F4">
        <w:rPr>
          <w:rFonts w:asciiTheme="minorHAnsi" w:hAnsiTheme="minorHAnsi" w:cstheme="minorHAnsi"/>
          <w:color w:val="000000"/>
        </w:rPr>
        <w:t xml:space="preserve">committee </w:t>
      </w:r>
      <w:r w:rsidRPr="004100F4">
        <w:rPr>
          <w:rFonts w:asciiTheme="minorHAnsi" w:hAnsiTheme="minorHAnsi" w:cstheme="minorHAnsi"/>
          <w:color w:val="000000"/>
        </w:rPr>
        <w:t xml:space="preserve">member serves as </w:t>
      </w:r>
      <w:r w:rsidR="00E805A4" w:rsidRPr="004100F4">
        <w:rPr>
          <w:rFonts w:asciiTheme="minorHAnsi" w:hAnsiTheme="minorHAnsi" w:cstheme="minorHAnsi"/>
          <w:color w:val="000000"/>
        </w:rPr>
        <w:t xml:space="preserve">Education Committee </w:t>
      </w:r>
      <w:r w:rsidRPr="004100F4">
        <w:rPr>
          <w:rFonts w:asciiTheme="minorHAnsi" w:hAnsiTheme="minorHAnsi" w:cstheme="minorHAnsi"/>
          <w:color w:val="000000"/>
        </w:rPr>
        <w:t>Chair.</w:t>
      </w:r>
    </w:p>
    <w:p w14:paraId="306F398B" w14:textId="546FCE12" w:rsidR="00304D1A" w:rsidRPr="004100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 xml:space="preserve">The committee originated from the former Student Committee and elements of Membership; it now operates independently with </w:t>
      </w:r>
      <w:r w:rsidR="00B82097" w:rsidRPr="004100F4">
        <w:rPr>
          <w:rFonts w:asciiTheme="minorHAnsi" w:hAnsiTheme="minorHAnsi" w:cstheme="minorHAnsi"/>
          <w:color w:val="000000"/>
        </w:rPr>
        <w:t>a</w:t>
      </w:r>
      <w:r w:rsidRPr="004100F4">
        <w:rPr>
          <w:rFonts w:asciiTheme="minorHAnsi" w:hAnsiTheme="minorHAnsi" w:cstheme="minorHAnsi"/>
          <w:color w:val="000000"/>
        </w:rPr>
        <w:t xml:space="preserve"> scope</w:t>
      </w:r>
      <w:r w:rsidR="00B82097" w:rsidRPr="004100F4">
        <w:rPr>
          <w:rFonts w:asciiTheme="minorHAnsi" w:hAnsiTheme="minorHAnsi" w:cstheme="minorHAnsi"/>
          <w:color w:val="000000"/>
        </w:rPr>
        <w:t xml:space="preserve"> that prioritizes student and workforce education</w:t>
      </w:r>
      <w:r w:rsidRPr="004100F4">
        <w:rPr>
          <w:rFonts w:asciiTheme="minorHAnsi" w:hAnsiTheme="minorHAnsi" w:cstheme="minorHAnsi"/>
          <w:color w:val="000000"/>
        </w:rPr>
        <w:t>.</w:t>
      </w:r>
    </w:p>
    <w:p w14:paraId="306F398C" w14:textId="7C41EC80" w:rsidR="00304D1A" w:rsidRPr="004100F4" w:rsidRDefault="004D4E5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Committee meetings are held monthly and additionally as needed prior to SAGEEP and major</w:t>
      </w:r>
      <w:r w:rsidR="00973E58" w:rsidRPr="004100F4">
        <w:rPr>
          <w:rFonts w:asciiTheme="minorHAnsi" w:hAnsiTheme="minorHAnsi" w:cstheme="minorHAnsi"/>
          <w:color w:val="000000"/>
        </w:rPr>
        <w:t xml:space="preserve"> </w:t>
      </w:r>
      <w:r w:rsidR="00973E58" w:rsidRPr="004100F4">
        <w:rPr>
          <w:rFonts w:asciiTheme="minorHAnsi" w:hAnsiTheme="minorHAnsi" w:cstheme="minorHAnsi"/>
        </w:rPr>
        <w:t>initiatives such as the GAINS virtual course</w:t>
      </w:r>
      <w:r w:rsidR="00973E58" w:rsidRPr="004100F4">
        <w:rPr>
          <w:rFonts w:asciiTheme="minorHAnsi" w:hAnsiTheme="minorHAnsi" w:cstheme="minorHAnsi"/>
          <w:color w:val="000000"/>
        </w:rPr>
        <w:t>.</w:t>
      </w:r>
    </w:p>
    <w:p w14:paraId="306F398D" w14:textId="77777777" w:rsidR="00304D1A" w:rsidRPr="004100F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The committee may organize subgroups (e.g., Student Chapters, SAGEEP Student Programs, GAINS Curriculum) with designated leads.</w:t>
      </w:r>
    </w:p>
    <w:p w14:paraId="1C95A72D" w14:textId="1E6DEE22" w:rsidR="00973E58" w:rsidRPr="004100F4" w:rsidRDefault="00973E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The Education Committee collaborates with the Membership Committee on membership recruitment and retention, SAGEEP Steering on conference programming, and the EEGS Foundation regarding student events, and scholarships).</w:t>
      </w:r>
    </w:p>
    <w:p w14:paraId="306F398F" w14:textId="77777777" w:rsidR="00304D1A" w:rsidRPr="004100F4" w:rsidRDefault="00304D1A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306F3990" w14:textId="7F71060B" w:rsidR="00304D1A" w:rsidRPr="004100F4" w:rsidRDefault="00036AB7">
      <w:pPr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4100F4">
        <w:rPr>
          <w:rFonts w:asciiTheme="minorHAnsi" w:hAnsiTheme="minorHAnsi" w:cstheme="minorHAnsi"/>
          <w:b/>
          <w:bCs/>
          <w:u w:val="single"/>
        </w:rPr>
        <w:t xml:space="preserve">Current </w:t>
      </w:r>
      <w:r w:rsidR="001C7142" w:rsidRPr="004100F4">
        <w:rPr>
          <w:rFonts w:asciiTheme="minorHAnsi" w:hAnsiTheme="minorHAnsi" w:cstheme="minorHAnsi"/>
          <w:b/>
          <w:bCs/>
          <w:u w:val="single"/>
        </w:rPr>
        <w:t>M</w:t>
      </w:r>
      <w:r w:rsidRPr="004100F4">
        <w:rPr>
          <w:rFonts w:asciiTheme="minorHAnsi" w:hAnsiTheme="minorHAnsi" w:cstheme="minorHAnsi"/>
          <w:b/>
          <w:bCs/>
          <w:u w:val="single"/>
        </w:rPr>
        <w:t>embers:</w:t>
      </w:r>
    </w:p>
    <w:p w14:paraId="306F3991" w14:textId="77777777" w:rsidR="00304D1A" w:rsidRPr="004100F4" w:rsidRDefault="00304D1A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14:paraId="4ABD5D86" w14:textId="77777777" w:rsidR="0015066C" w:rsidRPr="004100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70C0"/>
        </w:rPr>
        <w:t>Paul Schwering</w:t>
      </w:r>
    </w:p>
    <w:p w14:paraId="1E84DCC6" w14:textId="0A5477CA" w:rsidR="0015066C" w:rsidRPr="004100F4" w:rsidRDefault="001C7142" w:rsidP="00150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70C0"/>
        </w:rPr>
        <w:t>Committee Chair</w:t>
      </w:r>
      <w:r w:rsidR="0015066C" w:rsidRPr="004100F4">
        <w:rPr>
          <w:rFonts w:asciiTheme="minorHAnsi" w:hAnsiTheme="minorHAnsi" w:cstheme="minorHAnsi"/>
          <w:color w:val="0070C0"/>
        </w:rPr>
        <w:t xml:space="preserve"> April 2025</w:t>
      </w:r>
      <w:r w:rsidR="000F57FF" w:rsidRPr="004100F4">
        <w:rPr>
          <w:rFonts w:asciiTheme="minorHAnsi" w:hAnsiTheme="minorHAnsi" w:cstheme="minorHAnsi"/>
          <w:color w:val="0070C0"/>
        </w:rPr>
        <w:t xml:space="preserve"> - present</w:t>
      </w:r>
    </w:p>
    <w:p w14:paraId="306F3992" w14:textId="3159EE94" w:rsidR="00304D1A" w:rsidRPr="004100F4" w:rsidRDefault="0015066C" w:rsidP="0015066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Committee Member </w:t>
      </w:r>
      <w:r w:rsidR="004A2F69" w:rsidRPr="004100F4">
        <w:rPr>
          <w:rFonts w:asciiTheme="minorHAnsi" w:hAnsiTheme="minorHAnsi" w:cstheme="minorHAnsi"/>
          <w:color w:val="000000"/>
        </w:rPr>
        <w:t xml:space="preserve">October </w:t>
      </w:r>
      <w:r w:rsidR="00FE6733" w:rsidRPr="004100F4">
        <w:rPr>
          <w:rFonts w:asciiTheme="minorHAnsi" w:hAnsiTheme="minorHAnsi" w:cstheme="minorHAnsi"/>
          <w:color w:val="000000"/>
        </w:rPr>
        <w:t>2022</w:t>
      </w:r>
      <w:r w:rsidR="000F57FF" w:rsidRPr="004100F4">
        <w:rPr>
          <w:rFonts w:asciiTheme="minorHAnsi" w:hAnsiTheme="minorHAnsi" w:cstheme="minorHAnsi"/>
          <w:color w:val="000000"/>
        </w:rPr>
        <w:t xml:space="preserve"> - present</w:t>
      </w:r>
    </w:p>
    <w:p w14:paraId="058123C1" w14:textId="6C4C6954" w:rsidR="00377FD9" w:rsidRPr="004100F4" w:rsidRDefault="000F57FF" w:rsidP="00973E5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EEGS </w:t>
      </w:r>
      <w:r w:rsidR="004A2F69" w:rsidRPr="004100F4">
        <w:rPr>
          <w:rFonts w:asciiTheme="minorHAnsi" w:hAnsiTheme="minorHAnsi" w:cstheme="minorHAnsi"/>
          <w:color w:val="000000"/>
        </w:rPr>
        <w:t>Board of Directors April 2022 – April 2025</w:t>
      </w:r>
    </w:p>
    <w:p w14:paraId="306F3993" w14:textId="622269D2" w:rsidR="00304D1A" w:rsidRPr="004100F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>Sarah Morton Ranney</w:t>
      </w:r>
    </w:p>
    <w:p w14:paraId="4479FDA1" w14:textId="35F61B82" w:rsidR="007112FC" w:rsidRPr="004100F4" w:rsidRDefault="000F57FF" w:rsidP="007112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Committee Chair April </w:t>
      </w:r>
      <w:r w:rsidR="00546508" w:rsidRPr="004100F4">
        <w:rPr>
          <w:rFonts w:asciiTheme="minorHAnsi" w:hAnsiTheme="minorHAnsi" w:cstheme="minorHAnsi"/>
          <w:color w:val="000000"/>
        </w:rPr>
        <w:t>2022 – April 2025</w:t>
      </w:r>
    </w:p>
    <w:p w14:paraId="22F075F6" w14:textId="51179E70" w:rsidR="004430A8" w:rsidRPr="004100F4" w:rsidRDefault="004430A8" w:rsidP="00443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Committee Member April 2022 </w:t>
      </w:r>
      <w:r w:rsidR="00D04838" w:rsidRPr="004100F4">
        <w:rPr>
          <w:rFonts w:asciiTheme="minorHAnsi" w:hAnsiTheme="minorHAnsi" w:cstheme="minorHAnsi"/>
          <w:color w:val="000000"/>
        </w:rPr>
        <w:t>–</w:t>
      </w:r>
      <w:r w:rsidRPr="004100F4">
        <w:rPr>
          <w:rFonts w:asciiTheme="minorHAnsi" w:hAnsiTheme="minorHAnsi" w:cstheme="minorHAnsi"/>
          <w:color w:val="000000"/>
        </w:rPr>
        <w:t xml:space="preserve"> present</w:t>
      </w:r>
    </w:p>
    <w:p w14:paraId="69824A4E" w14:textId="5BE02111" w:rsidR="004F33DE" w:rsidRPr="004100F4" w:rsidRDefault="004F33DE" w:rsidP="007112F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EEGS Board of Directors April 2022 </w:t>
      </w:r>
      <w:r w:rsidR="004430A8" w:rsidRPr="004100F4">
        <w:rPr>
          <w:rFonts w:asciiTheme="minorHAnsi" w:hAnsiTheme="minorHAnsi" w:cstheme="minorHAnsi"/>
          <w:color w:val="000000"/>
        </w:rPr>
        <w:t>–</w:t>
      </w:r>
      <w:r w:rsidRPr="004100F4">
        <w:rPr>
          <w:rFonts w:asciiTheme="minorHAnsi" w:hAnsiTheme="minorHAnsi" w:cstheme="minorHAnsi"/>
          <w:color w:val="000000"/>
        </w:rPr>
        <w:t xml:space="preserve"> present</w:t>
      </w:r>
    </w:p>
    <w:p w14:paraId="2D0FD75B" w14:textId="34851358" w:rsidR="004430A8" w:rsidRPr="004100F4" w:rsidRDefault="004430A8" w:rsidP="004430A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>Miriam Johnston</w:t>
      </w:r>
    </w:p>
    <w:p w14:paraId="172426F6" w14:textId="07F132C6" w:rsidR="004430A8" w:rsidRPr="004100F4" w:rsidRDefault="004430A8" w:rsidP="00443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 xml:space="preserve">Committee </w:t>
      </w:r>
      <w:r w:rsidR="00DA1890" w:rsidRPr="004100F4">
        <w:rPr>
          <w:rFonts w:asciiTheme="minorHAnsi" w:hAnsiTheme="minorHAnsi" w:cstheme="minorHAnsi"/>
          <w:color w:val="000000"/>
        </w:rPr>
        <w:t>Member April 2023 – present</w:t>
      </w:r>
    </w:p>
    <w:p w14:paraId="5EAC6D90" w14:textId="4BA30C0C" w:rsidR="00DA1890" w:rsidRPr="004100F4" w:rsidRDefault="00DA1890" w:rsidP="004430A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>EEGS Board of Directors April 2025 – present</w:t>
      </w:r>
    </w:p>
    <w:p w14:paraId="744E59AD" w14:textId="426D9C97" w:rsidR="00DA1890" w:rsidRPr="004100F4" w:rsidRDefault="00DA1890" w:rsidP="00DA18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>Trever Ensele</w:t>
      </w:r>
    </w:p>
    <w:p w14:paraId="0E9238FE" w14:textId="48479EA8" w:rsidR="00DA1890" w:rsidRPr="004100F4" w:rsidRDefault="00DA1890" w:rsidP="00DA189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r w:rsidRPr="004100F4">
        <w:rPr>
          <w:rFonts w:asciiTheme="minorHAnsi" w:hAnsiTheme="minorHAnsi" w:cstheme="minorHAnsi"/>
          <w:color w:val="000000"/>
        </w:rPr>
        <w:t>Committee Member April 2025 - present</w:t>
      </w:r>
    </w:p>
    <w:p w14:paraId="4CCC243B" w14:textId="77777777" w:rsidR="0019638E" w:rsidRPr="004100F4" w:rsidRDefault="0019638E" w:rsidP="00973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</w:p>
    <w:p w14:paraId="306F3999" w14:textId="68C4F171" w:rsidR="00304D1A" w:rsidRPr="004100F4" w:rsidRDefault="004100F4">
      <w:pPr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color w:val="000000"/>
          <w:u w:val="single"/>
        </w:rPr>
        <w:t xml:space="preserve">Annual </w:t>
      </w:r>
      <w:r w:rsidRPr="004100F4">
        <w:rPr>
          <w:rFonts w:asciiTheme="minorHAnsi" w:hAnsiTheme="minorHAnsi" w:cstheme="minorHAnsi"/>
          <w:b/>
          <w:bCs/>
          <w:color w:val="000000"/>
          <w:u w:val="single"/>
        </w:rPr>
        <w:t>G</w:t>
      </w:r>
      <w:r w:rsidRPr="004100F4">
        <w:rPr>
          <w:rFonts w:asciiTheme="minorHAnsi" w:hAnsiTheme="minorHAnsi" w:cstheme="minorHAnsi"/>
          <w:b/>
          <w:bCs/>
          <w:u w:val="single"/>
        </w:rPr>
        <w:t>oals:</w:t>
      </w:r>
    </w:p>
    <w:p w14:paraId="306F399A" w14:textId="77777777" w:rsidR="00304D1A" w:rsidRPr="004100F4" w:rsidRDefault="00304D1A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14:paraId="306F399B" w14:textId="5838F2BA" w:rsidR="00304D1A" w:rsidRPr="004100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 xml:space="preserve">Strengthen and support Student Chapters; provide starter </w:t>
      </w:r>
      <w:r w:rsidR="00753E07" w:rsidRPr="004100F4">
        <w:rPr>
          <w:rFonts w:asciiTheme="minorHAnsi" w:hAnsiTheme="minorHAnsi" w:cstheme="minorHAnsi"/>
          <w:color w:val="000000"/>
        </w:rPr>
        <w:t>resources</w:t>
      </w:r>
      <w:r w:rsidRPr="004100F4">
        <w:rPr>
          <w:rFonts w:asciiTheme="minorHAnsi" w:hAnsiTheme="minorHAnsi" w:cstheme="minorHAnsi"/>
          <w:color w:val="000000"/>
        </w:rPr>
        <w:t xml:space="preserve">, officer resources, </w:t>
      </w:r>
      <w:sdt>
        <w:sdtPr>
          <w:rPr>
            <w:rFonts w:asciiTheme="minorHAnsi" w:hAnsiTheme="minorHAnsi" w:cstheme="minorHAnsi"/>
          </w:rPr>
          <w:tag w:val="goog_rdk_36"/>
          <w:id w:val="-2095042504"/>
          <w:showingPlcHdr/>
        </w:sdtPr>
        <w:sdtContent>
          <w:r w:rsidR="00973E58" w:rsidRPr="004100F4">
            <w:rPr>
              <w:rFonts w:asciiTheme="minorHAnsi" w:hAnsiTheme="minorHAnsi" w:cstheme="minorHAnsi"/>
            </w:rPr>
            <w:t xml:space="preserve">     </w:t>
          </w:r>
        </w:sdtContent>
      </w:sdt>
      <w:r w:rsidRPr="004100F4">
        <w:rPr>
          <w:rFonts w:asciiTheme="minorHAnsi" w:hAnsiTheme="minorHAnsi" w:cstheme="minorHAnsi"/>
          <w:color w:val="000000"/>
        </w:rPr>
        <w:t xml:space="preserve">advising, and </w:t>
      </w:r>
      <w:r w:rsidR="00D6495C" w:rsidRPr="004100F4">
        <w:rPr>
          <w:rFonts w:asciiTheme="minorHAnsi" w:hAnsiTheme="minorHAnsi" w:cstheme="minorHAnsi"/>
          <w:color w:val="000000"/>
        </w:rPr>
        <w:t xml:space="preserve">resources </w:t>
      </w:r>
      <w:r w:rsidR="0012392F" w:rsidRPr="004100F4">
        <w:rPr>
          <w:rFonts w:asciiTheme="minorHAnsi" w:hAnsiTheme="minorHAnsi" w:cstheme="minorHAnsi"/>
          <w:color w:val="000000"/>
        </w:rPr>
        <w:t>to sponsor students for SAGEEP</w:t>
      </w:r>
      <w:r w:rsidR="00FF34C4" w:rsidRPr="004100F4">
        <w:rPr>
          <w:rFonts w:asciiTheme="minorHAnsi" w:hAnsiTheme="minorHAnsi" w:cstheme="minorHAnsi"/>
          <w:color w:val="000000"/>
        </w:rPr>
        <w:t xml:space="preserve">. </w:t>
      </w:r>
      <w:r w:rsidR="00385CDA" w:rsidRPr="004100F4">
        <w:rPr>
          <w:rFonts w:asciiTheme="minorHAnsi" w:hAnsiTheme="minorHAnsi" w:cstheme="minorHAnsi"/>
          <w:color w:val="000000"/>
        </w:rPr>
        <w:t>Sponsorship and organization of</w:t>
      </w:r>
      <w:r w:rsidR="0012392F" w:rsidRPr="004100F4">
        <w:rPr>
          <w:rFonts w:asciiTheme="minorHAnsi" w:hAnsiTheme="minorHAnsi" w:cstheme="minorHAnsi"/>
          <w:color w:val="000000"/>
        </w:rPr>
        <w:t xml:space="preserve"> other events</w:t>
      </w:r>
      <w:r w:rsidR="00385CDA" w:rsidRPr="004100F4">
        <w:rPr>
          <w:rFonts w:asciiTheme="minorHAnsi" w:hAnsiTheme="minorHAnsi" w:cstheme="minorHAnsi"/>
          <w:color w:val="000000"/>
        </w:rPr>
        <w:t xml:space="preserve"> may be supported</w:t>
      </w:r>
      <w:r w:rsidR="0012392F" w:rsidRPr="004100F4">
        <w:rPr>
          <w:rFonts w:asciiTheme="minorHAnsi" w:hAnsiTheme="minorHAnsi" w:cstheme="minorHAnsi"/>
          <w:color w:val="000000"/>
        </w:rPr>
        <w:t xml:space="preserve"> </w:t>
      </w:r>
      <w:r w:rsidR="00011056" w:rsidRPr="004100F4">
        <w:rPr>
          <w:rFonts w:asciiTheme="minorHAnsi" w:hAnsiTheme="minorHAnsi" w:cstheme="minorHAnsi"/>
          <w:color w:val="000000"/>
        </w:rPr>
        <w:t>upon request from Student Chapters</w:t>
      </w:r>
      <w:r w:rsidR="00385CDA" w:rsidRPr="004100F4">
        <w:rPr>
          <w:rFonts w:asciiTheme="minorHAnsi" w:hAnsiTheme="minorHAnsi" w:cstheme="minorHAnsi"/>
          <w:color w:val="000000"/>
        </w:rPr>
        <w:t>.</w:t>
      </w:r>
    </w:p>
    <w:p w14:paraId="1EB78DB1" w14:textId="29DE6804" w:rsidR="000D6158" w:rsidRPr="004100F4" w:rsidRDefault="000D61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lastRenderedPageBreak/>
        <w:t>Plan and deliver student</w:t>
      </w:r>
      <w:r w:rsidRPr="004100F4">
        <w:rPr>
          <w:rFonts w:ascii="Cambria Math" w:hAnsi="Cambria Math" w:cs="Cambria Math"/>
        </w:rPr>
        <w:t>‑</w:t>
      </w:r>
      <w:r w:rsidRPr="004100F4">
        <w:rPr>
          <w:rFonts w:asciiTheme="minorHAnsi" w:hAnsiTheme="minorHAnsi" w:cstheme="minorHAnsi"/>
        </w:rPr>
        <w:t>oriented activities and programs at SAGEEP. Examples include a student mixer, career sessions, competitions, and mentoring/networking opportunities.</w:t>
      </w:r>
    </w:p>
    <w:p w14:paraId="306F399E" w14:textId="533143B1" w:rsidR="00304D1A" w:rsidRPr="004100F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Promote membership recruitment and retention</w:t>
      </w:r>
      <w:r w:rsidR="00A37F69" w:rsidRPr="004100F4">
        <w:rPr>
          <w:rFonts w:asciiTheme="minorHAnsi" w:hAnsiTheme="minorHAnsi" w:cstheme="minorHAnsi"/>
          <w:color w:val="000000"/>
        </w:rPr>
        <w:t>,</w:t>
      </w:r>
      <w:r w:rsidR="000D6158" w:rsidRPr="004100F4">
        <w:rPr>
          <w:rFonts w:asciiTheme="minorHAnsi" w:hAnsiTheme="minorHAnsi" w:cstheme="minorHAnsi"/>
          <w:color w:val="000000"/>
        </w:rPr>
        <w:t xml:space="preserve"> </w:t>
      </w:r>
      <w:r w:rsidRPr="004100F4">
        <w:rPr>
          <w:rFonts w:asciiTheme="minorHAnsi" w:hAnsiTheme="minorHAnsi" w:cstheme="minorHAnsi"/>
          <w:color w:val="000000"/>
        </w:rPr>
        <w:t>in partnership</w:t>
      </w:r>
      <w:r w:rsidR="000D6158" w:rsidRPr="004100F4">
        <w:rPr>
          <w:rFonts w:asciiTheme="minorHAnsi" w:hAnsiTheme="minorHAnsi" w:cstheme="minorHAnsi"/>
          <w:color w:val="000000"/>
        </w:rPr>
        <w:t xml:space="preserve"> </w:t>
      </w:r>
      <w:r w:rsidRPr="004100F4">
        <w:rPr>
          <w:rFonts w:asciiTheme="minorHAnsi" w:hAnsiTheme="minorHAnsi" w:cstheme="minorHAnsi"/>
          <w:color w:val="000000"/>
        </w:rPr>
        <w:t>with the Membership Committee</w:t>
      </w:r>
      <w:r w:rsidR="00A37F69" w:rsidRPr="004100F4">
        <w:rPr>
          <w:rFonts w:asciiTheme="minorHAnsi" w:hAnsiTheme="minorHAnsi" w:cstheme="minorHAnsi"/>
          <w:color w:val="000000"/>
        </w:rPr>
        <w:t>, with a</w:t>
      </w:r>
      <w:r w:rsidR="00E869D7" w:rsidRPr="004100F4">
        <w:rPr>
          <w:rFonts w:asciiTheme="minorHAnsi" w:hAnsiTheme="minorHAnsi" w:cstheme="minorHAnsi"/>
          <w:color w:val="000000"/>
        </w:rPr>
        <w:t xml:space="preserve"> primary</w:t>
      </w:r>
      <w:r w:rsidR="00A37F69" w:rsidRPr="004100F4">
        <w:rPr>
          <w:rFonts w:asciiTheme="minorHAnsi" w:hAnsiTheme="minorHAnsi" w:cstheme="minorHAnsi"/>
          <w:color w:val="000000"/>
        </w:rPr>
        <w:t xml:space="preserve"> focus on </w:t>
      </w:r>
      <w:r w:rsidR="00E869D7" w:rsidRPr="004100F4">
        <w:rPr>
          <w:rFonts w:asciiTheme="minorHAnsi" w:hAnsiTheme="minorHAnsi" w:cstheme="minorHAnsi"/>
          <w:color w:val="000000"/>
        </w:rPr>
        <w:t>Student Membership/Chapters.</w:t>
      </w:r>
    </w:p>
    <w:p w14:paraId="6B6D0F6B" w14:textId="560FBAF1" w:rsidR="00CE3D77" w:rsidRPr="004100F4" w:rsidRDefault="00CE3D77" w:rsidP="00CE3D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Coordinate and deliver educational EEGS Member benefits, such as the GAINS virtual course.</w:t>
      </w:r>
    </w:p>
    <w:p w14:paraId="5626CA1B" w14:textId="3C887816" w:rsidR="000D6158" w:rsidRPr="004100F4" w:rsidRDefault="000D61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Develop modular educational resources such as recorded talks, slide decks, and lab/demo kits</w:t>
      </w:r>
      <w:r w:rsidR="000962F3" w:rsidRPr="004100F4">
        <w:rPr>
          <w:rFonts w:asciiTheme="minorHAnsi" w:hAnsiTheme="minorHAnsi" w:cstheme="minorHAnsi"/>
        </w:rPr>
        <w:t xml:space="preserve"> </w:t>
      </w:r>
      <w:r w:rsidRPr="004100F4">
        <w:rPr>
          <w:rFonts w:asciiTheme="minorHAnsi" w:hAnsiTheme="minorHAnsi" w:cstheme="minorHAnsi"/>
        </w:rPr>
        <w:t>that Student Chapters and mentors can use locally to support student recruitment.</w:t>
      </w:r>
    </w:p>
    <w:p w14:paraId="09B05B24" w14:textId="64B77202" w:rsidR="000D6158" w:rsidRPr="004100F4" w:rsidRDefault="000D61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Measure and report metrics such as participation, satisfaction, and placement/mentoring connections to evaluate outcomes and promote improvement of the committee’s offerings.</w:t>
      </w:r>
    </w:p>
    <w:p w14:paraId="306F39A2" w14:textId="5B28C73B" w:rsidR="00304D1A" w:rsidRPr="004100F4" w:rsidRDefault="00000000" w:rsidP="00973E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  <w:color w:val="000000"/>
        </w:rPr>
      </w:pPr>
      <w:sdt>
        <w:sdtPr>
          <w:rPr>
            <w:rFonts w:asciiTheme="minorHAnsi" w:hAnsiTheme="minorHAnsi" w:cstheme="minorHAnsi"/>
          </w:rPr>
          <w:tag w:val="goog_rdk_78"/>
          <w:id w:val="140695262"/>
        </w:sdtPr>
        <w:sdtContent/>
      </w:sdt>
    </w:p>
    <w:p w14:paraId="306F39A3" w14:textId="5BA834E0" w:rsidR="00304D1A" w:rsidRPr="004100F4" w:rsidRDefault="00000000">
      <w:pPr>
        <w:spacing w:after="0" w:line="240" w:lineRule="auto"/>
        <w:jc w:val="both"/>
        <w:rPr>
          <w:rFonts w:asciiTheme="minorHAnsi" w:hAnsiTheme="minorHAnsi" w:cstheme="minorHAnsi"/>
          <w:b/>
          <w:bCs/>
          <w:u w:val="single"/>
        </w:rPr>
      </w:pPr>
      <w:r w:rsidRPr="004100F4">
        <w:rPr>
          <w:rFonts w:asciiTheme="minorHAnsi" w:hAnsiTheme="minorHAnsi" w:cstheme="minorHAnsi"/>
          <w:b/>
          <w:bCs/>
          <w:u w:val="single"/>
        </w:rPr>
        <w:t xml:space="preserve">Tasks for Accomplishing </w:t>
      </w:r>
      <w:r w:rsidR="004100F4">
        <w:rPr>
          <w:rFonts w:asciiTheme="minorHAnsi" w:hAnsiTheme="minorHAnsi" w:cstheme="minorHAnsi"/>
          <w:b/>
          <w:bCs/>
          <w:u w:val="single"/>
        </w:rPr>
        <w:t xml:space="preserve">Annual </w:t>
      </w:r>
      <w:r w:rsidRPr="004100F4">
        <w:rPr>
          <w:rFonts w:asciiTheme="minorHAnsi" w:hAnsiTheme="minorHAnsi" w:cstheme="minorHAnsi"/>
          <w:b/>
          <w:bCs/>
          <w:u w:val="single"/>
        </w:rPr>
        <w:t>Goals:</w:t>
      </w:r>
    </w:p>
    <w:p w14:paraId="306F39A4" w14:textId="77777777" w:rsidR="00304D1A" w:rsidRPr="004100F4" w:rsidRDefault="00304D1A">
      <w:pPr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14:paraId="306F39A5" w14:textId="7A7E70AF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Student Chapters: Maintain a current roster and onboarding toolkit; share best practices learned from other chapters; recognize active chapters.</w:t>
      </w:r>
    </w:p>
    <w:p w14:paraId="306F39A6" w14:textId="77777777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SAGEEP Student Programming: Coordinate with SAGEEP Steering on the student event(s), mentoring, and student</w:t>
      </w:r>
      <w:r w:rsidRPr="004100F4">
        <w:rPr>
          <w:rFonts w:ascii="Cambria Math" w:eastAsia="Cambria Math" w:hAnsi="Cambria Math" w:cs="Cambria Math"/>
          <w:color w:val="000000"/>
        </w:rPr>
        <w:t>‑</w:t>
      </w:r>
      <w:r w:rsidRPr="004100F4">
        <w:rPr>
          <w:rFonts w:asciiTheme="minorHAnsi" w:hAnsiTheme="minorHAnsi" w:cstheme="minorHAnsi"/>
          <w:color w:val="000000"/>
        </w:rPr>
        <w:t>focused sessions; recruit volunteers and sponsors as needed.</w:t>
      </w:r>
    </w:p>
    <w:p w14:paraId="306F39A8" w14:textId="7A5E4E16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GAINS Coordination: Recommend annual</w:t>
      </w:r>
      <w:r w:rsidR="008F5C4F" w:rsidRPr="004100F4">
        <w:rPr>
          <w:rFonts w:asciiTheme="minorHAnsi" w:hAnsiTheme="minorHAnsi" w:cstheme="minorHAnsi"/>
          <w:color w:val="000000"/>
        </w:rPr>
        <w:t xml:space="preserve"> curriculum</w:t>
      </w:r>
      <w:r w:rsidRPr="004100F4">
        <w:rPr>
          <w:rFonts w:asciiTheme="minorHAnsi" w:hAnsiTheme="minorHAnsi" w:cstheme="minorHAnsi"/>
          <w:color w:val="000000"/>
        </w:rPr>
        <w:t>, recruit subject</w:t>
      </w:r>
      <w:r w:rsidRPr="004100F4">
        <w:rPr>
          <w:rFonts w:ascii="Cambria Math" w:eastAsia="Cambria Math" w:hAnsi="Cambria Math" w:cs="Cambria Math"/>
          <w:color w:val="000000"/>
        </w:rPr>
        <w:t>‑</w:t>
      </w:r>
      <w:r w:rsidRPr="004100F4">
        <w:rPr>
          <w:rFonts w:asciiTheme="minorHAnsi" w:hAnsiTheme="minorHAnsi" w:cstheme="minorHAnsi"/>
          <w:color w:val="000000"/>
        </w:rPr>
        <w:t>matter experts, and help schedule modules; coordinate with Executive Committee on registration and delivery logistics.</w:t>
      </w:r>
      <w:r w:rsidR="00093EB4" w:rsidRPr="004100F4" w:rsidDel="00093EB4">
        <w:rPr>
          <w:rFonts w:asciiTheme="minorHAnsi" w:hAnsiTheme="minorHAnsi" w:cstheme="minorHAnsi"/>
        </w:rPr>
        <w:t xml:space="preserve"> </w:t>
      </w:r>
    </w:p>
    <w:p w14:paraId="306F39A9" w14:textId="3FE93FE1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Outreach &amp; Career: Maintain a directory of internship/early</w:t>
      </w:r>
      <w:r w:rsidRPr="004100F4">
        <w:rPr>
          <w:rFonts w:ascii="Cambria Math" w:eastAsia="Cambria Math" w:hAnsi="Cambria Math" w:cs="Cambria Math"/>
          <w:color w:val="000000"/>
        </w:rPr>
        <w:t>‑</w:t>
      </w:r>
      <w:r w:rsidRPr="004100F4">
        <w:rPr>
          <w:rFonts w:asciiTheme="minorHAnsi" w:hAnsiTheme="minorHAnsi" w:cstheme="minorHAnsi"/>
          <w:color w:val="000000"/>
        </w:rPr>
        <w:t>career opportunities;</w:t>
      </w:r>
      <w:r w:rsidR="000D6158" w:rsidRPr="004100F4">
        <w:rPr>
          <w:rFonts w:asciiTheme="minorHAnsi" w:hAnsiTheme="minorHAnsi" w:cstheme="minorHAnsi"/>
          <w:color w:val="000000"/>
        </w:rPr>
        <w:t xml:space="preserve"> develop resources parallel to the committee’s events and initiatives to promote networking and mentorship opportunities.</w:t>
      </w:r>
      <w:r w:rsidRPr="004100F4">
        <w:rPr>
          <w:rFonts w:asciiTheme="minorHAnsi" w:hAnsiTheme="minorHAnsi" w:cstheme="minorHAnsi"/>
          <w:color w:val="000000"/>
        </w:rPr>
        <w:t xml:space="preserve"> </w:t>
      </w:r>
    </w:p>
    <w:p w14:paraId="306F39AA" w14:textId="5F6C7982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Partnerships: Coordinate with the EEGS Foundation on student events and potential travel support; liaise with allied societies where joint programming</w:t>
      </w:r>
      <w:r w:rsidR="00373274" w:rsidRPr="004100F4">
        <w:rPr>
          <w:rFonts w:asciiTheme="minorHAnsi" w:hAnsiTheme="minorHAnsi" w:cstheme="minorHAnsi"/>
          <w:color w:val="000000"/>
        </w:rPr>
        <w:t xml:space="preserve"> may</w:t>
      </w:r>
      <w:r w:rsidRPr="004100F4">
        <w:rPr>
          <w:rFonts w:asciiTheme="minorHAnsi" w:hAnsiTheme="minorHAnsi" w:cstheme="minorHAnsi"/>
          <w:color w:val="000000"/>
        </w:rPr>
        <w:t xml:space="preserve"> benefit students.</w:t>
      </w:r>
    </w:p>
    <w:p w14:paraId="306F39AB" w14:textId="5F7E4AD0" w:rsidR="00304D1A" w:rsidRPr="004100F4" w:rsidRDefault="00000000" w:rsidP="000D61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 xml:space="preserve">Board Reporting: Provide a brief update </w:t>
      </w:r>
      <w:r w:rsidR="00653F0A" w:rsidRPr="004100F4">
        <w:rPr>
          <w:rFonts w:asciiTheme="minorHAnsi" w:hAnsiTheme="minorHAnsi" w:cstheme="minorHAnsi"/>
          <w:color w:val="000000"/>
        </w:rPr>
        <w:t>for</w:t>
      </w:r>
      <w:r w:rsidRPr="004100F4">
        <w:rPr>
          <w:rFonts w:asciiTheme="minorHAnsi" w:hAnsiTheme="minorHAnsi" w:cstheme="minorHAnsi"/>
          <w:color w:val="000000"/>
        </w:rPr>
        <w:t xml:space="preserve"> each Board meeting and an annual summary including participation metrics and next</w:t>
      </w:r>
      <w:r w:rsidRPr="004100F4">
        <w:rPr>
          <w:rFonts w:ascii="Cambria Math" w:eastAsia="Cambria Math" w:hAnsi="Cambria Math" w:cs="Cambria Math"/>
          <w:color w:val="000000"/>
        </w:rPr>
        <w:t>‑</w:t>
      </w:r>
      <w:r w:rsidRPr="004100F4">
        <w:rPr>
          <w:rFonts w:asciiTheme="minorHAnsi" w:hAnsiTheme="minorHAnsi" w:cstheme="minorHAnsi"/>
          <w:color w:val="000000"/>
        </w:rPr>
        <w:t>year plans.</w:t>
      </w:r>
    </w:p>
    <w:p w14:paraId="3981C835" w14:textId="4DB6E95A" w:rsidR="000D6158" w:rsidRPr="004100F4" w:rsidRDefault="000D6158" w:rsidP="000D6158">
      <w:pPr>
        <w:pStyle w:val="ListParagraph"/>
        <w:numPr>
          <w:ilvl w:val="0"/>
          <w:numId w:val="5"/>
        </w:numPr>
        <w:jc w:val="both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Coordination: engage with other EEGS Committees where activities/events intersect to develop additional resources that advance the committee's goals such as themed publication issues, conference tie</w:t>
      </w:r>
      <w:r w:rsidRPr="004100F4">
        <w:rPr>
          <w:rFonts w:ascii="Cambria Math" w:hAnsi="Cambria Math" w:cs="Cambria Math"/>
        </w:rPr>
        <w:t>‑</w:t>
      </w:r>
      <w:r w:rsidRPr="004100F4">
        <w:rPr>
          <w:rFonts w:asciiTheme="minorHAnsi" w:hAnsiTheme="minorHAnsi" w:cstheme="minorHAnsi"/>
        </w:rPr>
        <w:t>ins, and education initiatives.</w:t>
      </w:r>
    </w:p>
    <w:p w14:paraId="306F39AC" w14:textId="77777777" w:rsidR="00304D1A" w:rsidRPr="004100F4" w:rsidRDefault="00304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738CEAEE" w14:textId="77777777" w:rsidR="00B3330B" w:rsidRPr="00CE60DB" w:rsidRDefault="00B3330B" w:rsidP="00B3330B">
      <w:pPr>
        <w:spacing w:after="0" w:line="240" w:lineRule="auto"/>
        <w:jc w:val="both"/>
        <w:rPr>
          <w:rFonts w:asciiTheme="minorHAnsi" w:hAnsiTheme="minorHAnsi" w:cstheme="minorHAnsi"/>
          <w:b/>
          <w:u w:val="single"/>
        </w:rPr>
      </w:pPr>
      <w:r>
        <w:rPr>
          <w:rFonts w:cstheme="minorHAnsi"/>
          <w:b/>
          <w:u w:val="single"/>
        </w:rPr>
        <w:t>Annual Deliverables</w:t>
      </w:r>
      <w:r w:rsidRPr="00CE60DB">
        <w:rPr>
          <w:rFonts w:asciiTheme="minorHAnsi" w:hAnsiTheme="minorHAnsi" w:cstheme="minorHAnsi"/>
          <w:b/>
          <w:u w:val="single"/>
        </w:rPr>
        <w:t xml:space="preserve"> (e.g. Annual Reports, Membership Survey, etc.):</w:t>
      </w:r>
    </w:p>
    <w:p w14:paraId="306F39AE" w14:textId="77777777" w:rsidR="00304D1A" w:rsidRPr="004100F4" w:rsidRDefault="00304D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color w:val="000000"/>
        </w:rPr>
      </w:pPr>
    </w:p>
    <w:p w14:paraId="306F39AF" w14:textId="3063E5E6" w:rsidR="00304D1A" w:rsidRPr="004100F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Annual Education Plan</w:t>
      </w:r>
      <w:sdt>
        <w:sdtPr>
          <w:rPr>
            <w:rFonts w:asciiTheme="minorHAnsi" w:hAnsiTheme="minorHAnsi" w:cstheme="minorHAnsi"/>
          </w:rPr>
          <w:tag w:val="goog_rdk_94"/>
          <w:id w:val="1753399893"/>
        </w:sdtPr>
        <w:sdtContent>
          <w:sdt>
            <w:sdtPr>
              <w:rPr>
                <w:rFonts w:asciiTheme="minorHAnsi" w:hAnsiTheme="minorHAnsi" w:cstheme="minorHAnsi"/>
              </w:rPr>
              <w:tag w:val="goog_rdk_95"/>
              <w:id w:val="-1785718887"/>
            </w:sdtPr>
            <w:sdtContent>
              <w:r w:rsidRPr="004100F4">
                <w:rPr>
                  <w:rFonts w:asciiTheme="minorHAnsi" w:hAnsiTheme="minorHAnsi" w:cstheme="minorHAnsi"/>
                </w:rPr>
                <w:t>:</w:t>
              </w:r>
            </w:sdtContent>
          </w:sdt>
        </w:sdtContent>
      </w:sdt>
      <w:sdt>
        <w:sdtPr>
          <w:rPr>
            <w:rFonts w:asciiTheme="minorHAnsi" w:hAnsiTheme="minorHAnsi" w:cstheme="minorHAnsi"/>
          </w:rPr>
          <w:tag w:val="goog_rdk_96"/>
          <w:id w:val="892109249"/>
        </w:sdtPr>
        <w:sdtContent>
          <w:r w:rsidR="00534143" w:rsidRPr="004100F4">
            <w:rPr>
              <w:rFonts w:asciiTheme="minorHAnsi" w:hAnsiTheme="minorHAnsi" w:cstheme="minorHAnsi"/>
            </w:rPr>
            <w:t xml:space="preserve"> </w:t>
          </w:r>
        </w:sdtContent>
      </w:sdt>
      <w:r w:rsidRPr="004100F4">
        <w:rPr>
          <w:rFonts w:asciiTheme="minorHAnsi" w:hAnsiTheme="minorHAnsi" w:cstheme="minorHAnsi"/>
          <w:color w:val="000000"/>
        </w:rPr>
        <w:t xml:space="preserve">Student Chapters, SAGEEP student programs, </w:t>
      </w:r>
      <w:sdt>
        <w:sdtPr>
          <w:rPr>
            <w:rFonts w:asciiTheme="minorHAnsi" w:hAnsiTheme="minorHAnsi" w:cstheme="minorHAnsi"/>
          </w:rPr>
          <w:tag w:val="goog_rdk_97"/>
          <w:id w:val="-1143437535"/>
        </w:sdtPr>
        <w:sdtContent/>
      </w:sdt>
      <w:r w:rsidR="00860030" w:rsidRPr="004100F4">
        <w:rPr>
          <w:rFonts w:asciiTheme="minorHAnsi" w:hAnsiTheme="minorHAnsi" w:cstheme="minorHAnsi"/>
          <w:color w:val="000000"/>
        </w:rPr>
        <w:t>course/training</w:t>
      </w:r>
      <w:r w:rsidRPr="004100F4">
        <w:rPr>
          <w:rFonts w:asciiTheme="minorHAnsi" w:hAnsiTheme="minorHAnsi" w:cstheme="minorHAnsi"/>
          <w:color w:val="000000"/>
        </w:rPr>
        <w:t xml:space="preserve"> topics</w:t>
      </w:r>
      <w:r w:rsidR="00821A6A" w:rsidRPr="004100F4">
        <w:rPr>
          <w:rFonts w:asciiTheme="minorHAnsi" w:hAnsiTheme="minorHAnsi" w:cstheme="minorHAnsi"/>
          <w:color w:val="000000"/>
        </w:rPr>
        <w:t>, preliminary</w:t>
      </w:r>
      <w:r w:rsidRPr="004100F4">
        <w:rPr>
          <w:rFonts w:asciiTheme="minorHAnsi" w:hAnsiTheme="minorHAnsi" w:cstheme="minorHAnsi"/>
          <w:color w:val="000000"/>
        </w:rPr>
        <w:t xml:space="preserve"> calendar</w:t>
      </w:r>
      <w:r w:rsidR="00821A6A" w:rsidRPr="004100F4">
        <w:rPr>
          <w:rFonts w:asciiTheme="minorHAnsi" w:hAnsiTheme="minorHAnsi" w:cstheme="minorHAnsi"/>
          <w:color w:val="000000"/>
        </w:rPr>
        <w:t xml:space="preserve"> of events</w:t>
      </w:r>
      <w:r w:rsidRPr="004100F4">
        <w:rPr>
          <w:rFonts w:asciiTheme="minorHAnsi" w:hAnsiTheme="minorHAnsi" w:cstheme="minorHAnsi"/>
          <w:color w:val="000000"/>
        </w:rPr>
        <w:t>.</w:t>
      </w:r>
    </w:p>
    <w:p w14:paraId="306F39B0" w14:textId="0DB48F90" w:rsidR="00304D1A" w:rsidRPr="004100F4" w:rsidRDefault="00C5612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Status reports to the Board</w:t>
      </w:r>
      <w:r w:rsidR="00FF3194" w:rsidRPr="004100F4">
        <w:rPr>
          <w:rFonts w:asciiTheme="minorHAnsi" w:hAnsiTheme="minorHAnsi" w:cstheme="minorHAnsi"/>
          <w:color w:val="000000"/>
        </w:rPr>
        <w:t xml:space="preserve"> as</w:t>
      </w:r>
      <w:r w:rsidR="00973E58" w:rsidRPr="004100F4">
        <w:rPr>
          <w:rFonts w:asciiTheme="minorHAnsi" w:hAnsiTheme="minorHAnsi" w:cstheme="minorHAnsi"/>
          <w:color w:val="000000"/>
        </w:rPr>
        <w:t xml:space="preserve"> </w:t>
      </w:r>
      <w:r w:rsidR="00FF3194" w:rsidRPr="004100F4">
        <w:rPr>
          <w:rFonts w:asciiTheme="minorHAnsi" w:hAnsiTheme="minorHAnsi" w:cstheme="minorHAnsi"/>
          <w:color w:val="000000"/>
        </w:rPr>
        <w:t>needed to</w:t>
      </w:r>
      <w:r w:rsidR="000D6158" w:rsidRPr="004100F4">
        <w:rPr>
          <w:rFonts w:asciiTheme="minorHAnsi" w:hAnsiTheme="minorHAnsi" w:cstheme="minorHAnsi"/>
          <w:color w:val="000000"/>
        </w:rPr>
        <w:t xml:space="preserve"> feature</w:t>
      </w:r>
      <w:r w:rsidRPr="004100F4">
        <w:rPr>
          <w:rFonts w:asciiTheme="minorHAnsi" w:hAnsiTheme="minorHAnsi" w:cstheme="minorHAnsi"/>
          <w:color w:val="000000"/>
        </w:rPr>
        <w:t xml:space="preserve"> highlights, metrics, risks, </w:t>
      </w:r>
      <w:r w:rsidR="000D6158" w:rsidRPr="004100F4">
        <w:rPr>
          <w:rFonts w:asciiTheme="minorHAnsi" w:hAnsiTheme="minorHAnsi" w:cstheme="minorHAnsi"/>
          <w:color w:val="000000"/>
        </w:rPr>
        <w:t xml:space="preserve">and </w:t>
      </w:r>
      <w:r w:rsidRPr="004100F4">
        <w:rPr>
          <w:rFonts w:asciiTheme="minorHAnsi" w:hAnsiTheme="minorHAnsi" w:cstheme="minorHAnsi"/>
          <w:color w:val="000000"/>
        </w:rPr>
        <w:t>requests.</w:t>
      </w:r>
    </w:p>
    <w:p w14:paraId="306F39B1" w14:textId="7A083CA1" w:rsidR="00304D1A" w:rsidRPr="004100F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  <w:color w:val="000000"/>
        </w:rPr>
        <w:t>Reusable education assets</w:t>
      </w:r>
      <w:r w:rsidR="000D6158" w:rsidRPr="004100F4">
        <w:rPr>
          <w:rFonts w:asciiTheme="minorHAnsi" w:hAnsiTheme="minorHAnsi" w:cstheme="minorHAnsi"/>
          <w:color w:val="000000"/>
        </w:rPr>
        <w:t xml:space="preserve"> such as the c</w:t>
      </w:r>
      <w:r w:rsidRPr="004100F4">
        <w:rPr>
          <w:rFonts w:asciiTheme="minorHAnsi" w:hAnsiTheme="minorHAnsi" w:cstheme="minorHAnsi"/>
          <w:color w:val="000000"/>
        </w:rPr>
        <w:t>hapter starter</w:t>
      </w:r>
      <w:r w:rsidR="00CB2F7A" w:rsidRPr="004100F4">
        <w:rPr>
          <w:rFonts w:asciiTheme="minorHAnsi" w:hAnsiTheme="minorHAnsi" w:cstheme="minorHAnsi"/>
          <w:color w:val="000000"/>
        </w:rPr>
        <w:t xml:space="preserve"> resources</w:t>
      </w:r>
      <w:r w:rsidRPr="004100F4">
        <w:rPr>
          <w:rFonts w:asciiTheme="minorHAnsi" w:hAnsiTheme="minorHAnsi" w:cstheme="minorHAnsi"/>
          <w:color w:val="000000"/>
        </w:rPr>
        <w:t>, slide decks,</w:t>
      </w:r>
      <w:r w:rsidR="000D6158" w:rsidRPr="004100F4">
        <w:rPr>
          <w:rFonts w:asciiTheme="minorHAnsi" w:hAnsiTheme="minorHAnsi" w:cstheme="minorHAnsi"/>
          <w:color w:val="000000"/>
        </w:rPr>
        <w:t xml:space="preserve"> and</w:t>
      </w:r>
      <w:r w:rsidRPr="004100F4">
        <w:rPr>
          <w:rFonts w:asciiTheme="minorHAnsi" w:hAnsiTheme="minorHAnsi" w:cstheme="minorHAnsi"/>
          <w:color w:val="000000"/>
        </w:rPr>
        <w:t xml:space="preserve"> webinar recordings stored in the Society repository</w:t>
      </w:r>
      <w:r w:rsidR="005C5B8D" w:rsidRPr="004100F4">
        <w:rPr>
          <w:rFonts w:asciiTheme="minorHAnsi" w:hAnsiTheme="minorHAnsi" w:cstheme="minorHAnsi"/>
          <w:color w:val="000000"/>
        </w:rPr>
        <w:t>/website</w:t>
      </w:r>
      <w:r w:rsidRPr="004100F4">
        <w:rPr>
          <w:rFonts w:asciiTheme="minorHAnsi" w:hAnsiTheme="minorHAnsi" w:cstheme="minorHAnsi"/>
          <w:color w:val="000000"/>
        </w:rPr>
        <w:t>.</w:t>
      </w:r>
    </w:p>
    <w:p w14:paraId="6F945FD2" w14:textId="55F7BA8C" w:rsidR="000D6158" w:rsidRPr="004100F4" w:rsidRDefault="000D6158" w:rsidP="000D6158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4100F4">
        <w:rPr>
          <w:rFonts w:asciiTheme="minorHAnsi" w:hAnsiTheme="minorHAnsi" w:cstheme="minorHAnsi"/>
        </w:rPr>
        <w:t>Solicit sponsorships to acquire funds to support educational/student events.</w:t>
      </w:r>
    </w:p>
    <w:p w14:paraId="306F39B3" w14:textId="5DF0E79B" w:rsidR="00304D1A" w:rsidRPr="005C74D7" w:rsidRDefault="00304D1A">
      <w:pPr>
        <w:rPr>
          <w:rFonts w:asciiTheme="minorHAnsi" w:hAnsiTheme="minorHAnsi" w:cstheme="minorHAnsi"/>
          <w:color w:val="EE0000"/>
        </w:rPr>
      </w:pPr>
    </w:p>
    <w:sectPr w:rsidR="00304D1A" w:rsidRPr="005C74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5C7846A-DBFB-457B-8E83-45052CEAC5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5326F1D-7372-45A2-BAE7-7C67EABE4C75}"/>
    <w:embedBold r:id="rId3" w:fontKey="{6CCC94E5-8C89-49E2-9620-5CF410BAA9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45F6C43-D970-4A72-9082-003D763B7AA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27D3FFB-0C0A-409A-B598-78894E5640D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B4602CC-89DA-45CD-B19F-27EDCBE2A1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B6C0E"/>
    <w:multiLevelType w:val="multilevel"/>
    <w:tmpl w:val="5A76D2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B458C7"/>
    <w:multiLevelType w:val="multilevel"/>
    <w:tmpl w:val="262847D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258693B"/>
    <w:multiLevelType w:val="multilevel"/>
    <w:tmpl w:val="4CD88BC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0E84B4B"/>
    <w:multiLevelType w:val="multilevel"/>
    <w:tmpl w:val="6D7E1D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DF1627B"/>
    <w:multiLevelType w:val="multilevel"/>
    <w:tmpl w:val="891EA68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968558919">
    <w:abstractNumId w:val="2"/>
  </w:num>
  <w:num w:numId="2" w16cid:durableId="1210603773">
    <w:abstractNumId w:val="4"/>
  </w:num>
  <w:num w:numId="3" w16cid:durableId="1846478865">
    <w:abstractNumId w:val="1"/>
  </w:num>
  <w:num w:numId="4" w16cid:durableId="1599949585">
    <w:abstractNumId w:val="0"/>
  </w:num>
  <w:num w:numId="5" w16cid:durableId="27802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D1A"/>
    <w:rsid w:val="00011056"/>
    <w:rsid w:val="00036AB7"/>
    <w:rsid w:val="00093EB4"/>
    <w:rsid w:val="000962F3"/>
    <w:rsid w:val="000D6158"/>
    <w:rsid w:val="000F57FF"/>
    <w:rsid w:val="0012392F"/>
    <w:rsid w:val="001428AC"/>
    <w:rsid w:val="0015066C"/>
    <w:rsid w:val="0019638E"/>
    <w:rsid w:val="001A0DF3"/>
    <w:rsid w:val="001C470F"/>
    <w:rsid w:val="001C7142"/>
    <w:rsid w:val="001E2583"/>
    <w:rsid w:val="00224B6A"/>
    <w:rsid w:val="002453CC"/>
    <w:rsid w:val="00247134"/>
    <w:rsid w:val="00260C28"/>
    <w:rsid w:val="00304D1A"/>
    <w:rsid w:val="00354DE8"/>
    <w:rsid w:val="00373274"/>
    <w:rsid w:val="00377FD9"/>
    <w:rsid w:val="00385CDA"/>
    <w:rsid w:val="003A00A8"/>
    <w:rsid w:val="004100F4"/>
    <w:rsid w:val="004430A8"/>
    <w:rsid w:val="004A2F69"/>
    <w:rsid w:val="004D4E5A"/>
    <w:rsid w:val="004F33DE"/>
    <w:rsid w:val="00534143"/>
    <w:rsid w:val="00546508"/>
    <w:rsid w:val="005507C1"/>
    <w:rsid w:val="005809C0"/>
    <w:rsid w:val="005C5B8D"/>
    <w:rsid w:val="005C74D7"/>
    <w:rsid w:val="005C76EF"/>
    <w:rsid w:val="005C7CA2"/>
    <w:rsid w:val="005D23DE"/>
    <w:rsid w:val="00653F0A"/>
    <w:rsid w:val="00683D48"/>
    <w:rsid w:val="006A1B12"/>
    <w:rsid w:val="006A7EFD"/>
    <w:rsid w:val="006D15BC"/>
    <w:rsid w:val="006F05F1"/>
    <w:rsid w:val="007112FC"/>
    <w:rsid w:val="00731880"/>
    <w:rsid w:val="00753E07"/>
    <w:rsid w:val="00774335"/>
    <w:rsid w:val="00821A6A"/>
    <w:rsid w:val="00860030"/>
    <w:rsid w:val="00865B53"/>
    <w:rsid w:val="008F5C4F"/>
    <w:rsid w:val="00913C61"/>
    <w:rsid w:val="00956731"/>
    <w:rsid w:val="00973E58"/>
    <w:rsid w:val="009842E9"/>
    <w:rsid w:val="00A02041"/>
    <w:rsid w:val="00A364F7"/>
    <w:rsid w:val="00A37F69"/>
    <w:rsid w:val="00A46E8A"/>
    <w:rsid w:val="00B01EDE"/>
    <w:rsid w:val="00B3330B"/>
    <w:rsid w:val="00B82097"/>
    <w:rsid w:val="00C3128B"/>
    <w:rsid w:val="00C534D8"/>
    <w:rsid w:val="00C5612F"/>
    <w:rsid w:val="00CA301D"/>
    <w:rsid w:val="00CB2F7A"/>
    <w:rsid w:val="00CD7BC8"/>
    <w:rsid w:val="00CE3D77"/>
    <w:rsid w:val="00D04838"/>
    <w:rsid w:val="00D17579"/>
    <w:rsid w:val="00D2498E"/>
    <w:rsid w:val="00D61384"/>
    <w:rsid w:val="00D6442E"/>
    <w:rsid w:val="00D6495C"/>
    <w:rsid w:val="00DA1890"/>
    <w:rsid w:val="00DF45AB"/>
    <w:rsid w:val="00E368FD"/>
    <w:rsid w:val="00E805A4"/>
    <w:rsid w:val="00E869D7"/>
    <w:rsid w:val="00EE0D3B"/>
    <w:rsid w:val="00EF7C77"/>
    <w:rsid w:val="00FA7AC0"/>
    <w:rsid w:val="00FB07ED"/>
    <w:rsid w:val="00FE6733"/>
    <w:rsid w:val="00FF0728"/>
    <w:rsid w:val="00FF3194"/>
    <w:rsid w:val="00FF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F3980"/>
  <w15:docId w15:val="{F58F6E1D-0169-5443-8D66-E4270B23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2846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03E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3E8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97D31"/>
    <w:pPr>
      <w:spacing w:after="0" w:line="240" w:lineRule="auto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68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68F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258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rSSP0EBKHtqdEWyObD/k7AiIFw==">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M. Martinez</dc:creator>
  <cp:lastModifiedBy>Amber Onufer</cp:lastModifiedBy>
  <cp:revision>2</cp:revision>
  <dcterms:created xsi:type="dcterms:W3CDTF">2026-02-16T15:23:00Z</dcterms:created>
  <dcterms:modified xsi:type="dcterms:W3CDTF">2026-02-16T15:23:00Z</dcterms:modified>
</cp:coreProperties>
</file>