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3D78" w14:textId="09E0EF73" w:rsidR="009449E7" w:rsidRPr="009449E7" w:rsidRDefault="009449E7" w:rsidP="009449E7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9449E7">
        <w:rPr>
          <w:rFonts w:ascii="Aptos Narrow" w:eastAsia="Times New Roman" w:hAnsi="Aptos Narrow" w:cs="Times New Roman"/>
          <w:color w:val="000000"/>
          <w:kern w:val="0"/>
          <w14:ligatures w14:val="none"/>
        </w:rPr>
        <w:t>A Call to Develop New Approaches to Manage AGC Source Data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br/>
      </w:r>
      <w:r w:rsidRPr="009449E7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Stuart Bancroft</w:t>
      </w:r>
    </w:p>
    <w:p w14:paraId="74E9308C" w14:textId="5B8C3EF9" w:rsidR="002F1980" w:rsidRPr="002F1980" w:rsidRDefault="002F1980" w:rsidP="002F1980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2F1980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Developments with one-pass AGC and additional uses for AGC results including MSD reduction call for new ways to manage multi-source AGC data and communicate source properties derived from AGC sources to dig teams.</w:t>
      </w:r>
    </w:p>
    <w:p w14:paraId="262D19F0" w14:textId="77777777" w:rsidR="00C872E1" w:rsidRDefault="00C872E1"/>
    <w:sectPr w:rsidR="00C87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80"/>
    <w:rsid w:val="00106A19"/>
    <w:rsid w:val="002F1980"/>
    <w:rsid w:val="003216EF"/>
    <w:rsid w:val="004D7B6D"/>
    <w:rsid w:val="007E3229"/>
    <w:rsid w:val="00842221"/>
    <w:rsid w:val="008B644D"/>
    <w:rsid w:val="009232FF"/>
    <w:rsid w:val="009449E7"/>
    <w:rsid w:val="00C8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A3C6"/>
  <w15:chartTrackingRefBased/>
  <w15:docId w15:val="{0D5815E2-4AE7-4332-AE10-CD0F2D49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9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Jacoby</dc:creator>
  <cp:keywords/>
  <dc:description/>
  <cp:lastModifiedBy>Jackie Jacoby</cp:lastModifiedBy>
  <cp:revision>2</cp:revision>
  <dcterms:created xsi:type="dcterms:W3CDTF">2025-06-05T21:29:00Z</dcterms:created>
  <dcterms:modified xsi:type="dcterms:W3CDTF">2025-06-09T15:12:00Z</dcterms:modified>
</cp:coreProperties>
</file>