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A6BA" w14:textId="176BBE81" w:rsidR="001774A8" w:rsidRDefault="001774A8" w:rsidP="00B77777">
      <w:pPr>
        <w:pStyle w:val="SAGEEPtitle"/>
      </w:pPr>
      <w:r>
        <w:t>A sample PAPER SHOWING THE FORMAT REQUIRED</w:t>
      </w:r>
      <w:r>
        <w:br/>
        <w:t xml:space="preserve">FOR YOUR CONTRIBUTION TO THE SAGEEP </w:t>
      </w:r>
      <w:r w:rsidR="00E32310">
        <w:t>20</w:t>
      </w:r>
      <w:r w:rsidR="008D49C1">
        <w:t>2</w:t>
      </w:r>
      <w:r w:rsidR="00BD5D70">
        <w:t>5/3</w:t>
      </w:r>
      <w:r w:rsidR="00BD5D70" w:rsidRPr="00BD5D70">
        <w:rPr>
          <w:vertAlign w:val="superscript"/>
        </w:rPr>
        <w:t>rd</w:t>
      </w:r>
      <w:r w:rsidR="00BD5D70">
        <w:t xml:space="preserve"> Munitions Response meeting (MRM)</w:t>
      </w:r>
      <w:r w:rsidR="0084265D">
        <w:t xml:space="preserve"> </w:t>
      </w:r>
      <w:r w:rsidR="00C37A05">
        <w:t>CONFERENCE</w:t>
      </w:r>
    </w:p>
    <w:p w14:paraId="779EEA8F" w14:textId="6B5E4D55" w:rsidR="00DD5712" w:rsidRPr="007D1264" w:rsidRDefault="00A355F4" w:rsidP="007D1264">
      <w:pPr>
        <w:pStyle w:val="SAGEEPauthors"/>
      </w:pPr>
      <w:r>
        <w:t>EEGS Annual Meeting</w:t>
      </w:r>
      <w:r w:rsidR="008D49C1">
        <w:t>/SAGEEP</w:t>
      </w:r>
      <w:r w:rsidR="00BD5D70">
        <w:t>/MRM</w:t>
      </w:r>
      <w:r>
        <w:br/>
      </w:r>
      <w:r w:rsidR="00BD5D70">
        <w:t xml:space="preserve">Denver, </w:t>
      </w:r>
      <w:proofErr w:type="gramStart"/>
      <w:r w:rsidR="00BD5D70">
        <w:t>CO</w:t>
      </w:r>
      <w:r w:rsidR="001D34AE">
        <w:t xml:space="preserve"> </w:t>
      </w:r>
      <w:r>
        <w:t xml:space="preserve"> USA</w:t>
      </w:r>
      <w:proofErr w:type="gramEnd"/>
      <w:r>
        <w:br/>
      </w:r>
      <w:r w:rsidR="00BD5D70">
        <w:t>April 13-17</w:t>
      </w:r>
      <w:r>
        <w:t>, 20</w:t>
      </w:r>
      <w:r w:rsidR="008D49C1">
        <w:t>2</w:t>
      </w:r>
      <w:r w:rsidR="00BD5D70">
        <w:t>5</w:t>
      </w:r>
    </w:p>
    <w:p w14:paraId="26996A9C" w14:textId="77777777" w:rsidR="001774A8" w:rsidRDefault="001774A8">
      <w:pPr>
        <w:pStyle w:val="SAGEEPheading"/>
      </w:pPr>
      <w:r>
        <w:t>Abstract</w:t>
      </w:r>
    </w:p>
    <w:p w14:paraId="669BA37C" w14:textId="79A7DD61" w:rsidR="003F0C8B" w:rsidRDefault="003F0C8B" w:rsidP="004B0FBD">
      <w:pPr>
        <w:pStyle w:val="SAGEEPtext"/>
      </w:pPr>
      <w:r>
        <w:t xml:space="preserve">Thank you for your participation in </w:t>
      </w:r>
      <w:r w:rsidR="008D49C1">
        <w:t>the Symposium on the Application of Geophysics to Engineering and Environmental Problems (</w:t>
      </w:r>
      <w:r w:rsidR="00E32310">
        <w:t>SAGEEP</w:t>
      </w:r>
      <w:r w:rsidR="008D49C1">
        <w:t>)</w:t>
      </w:r>
      <w:r w:rsidR="00E32310">
        <w:t xml:space="preserve"> 20</w:t>
      </w:r>
      <w:r w:rsidR="008D49C1">
        <w:t>2</w:t>
      </w:r>
      <w:r w:rsidR="00BD5D70">
        <w:t>5/3</w:t>
      </w:r>
      <w:r w:rsidR="00BD5D70" w:rsidRPr="00BD5D70">
        <w:rPr>
          <w:vertAlign w:val="superscript"/>
        </w:rPr>
        <w:t>rd</w:t>
      </w:r>
      <w:r w:rsidR="00BD5D70">
        <w:t xml:space="preserve"> Munitions Response Meeting (MRM)</w:t>
      </w:r>
      <w:r w:rsidR="0084265D">
        <w:t xml:space="preserve">, </w:t>
      </w:r>
      <w:r w:rsidR="00BD5D70">
        <w:t xml:space="preserve">and </w:t>
      </w:r>
      <w:r>
        <w:t>the Environmental and Engineering Geophysical Society's Annual Meeting.</w:t>
      </w:r>
      <w:r w:rsidR="00835A17">
        <w:t xml:space="preserve"> </w:t>
      </w:r>
      <w:r w:rsidR="000C6B69">
        <w:t xml:space="preserve">SAGEEP organizers </w:t>
      </w:r>
      <w:r w:rsidR="004D6C1D">
        <w:rPr>
          <w:color w:val="000000" w:themeColor="text1"/>
        </w:rPr>
        <w:t xml:space="preserve">encourage </w:t>
      </w:r>
      <w:r w:rsidR="001C20C6" w:rsidRPr="008D49C1">
        <w:rPr>
          <w:color w:val="000000" w:themeColor="text1"/>
        </w:rPr>
        <w:t xml:space="preserve">short </w:t>
      </w:r>
      <w:r w:rsidR="004B0FBD" w:rsidRPr="008D49C1">
        <w:rPr>
          <w:color w:val="000000" w:themeColor="text1"/>
        </w:rPr>
        <w:t>abstracts</w:t>
      </w:r>
      <w:r w:rsidR="00612402">
        <w:rPr>
          <w:color w:val="000000" w:themeColor="text1"/>
        </w:rPr>
        <w:t xml:space="preserve"> (one paragraph to a 1-page document)</w:t>
      </w:r>
      <w:r w:rsidR="004B0FBD" w:rsidRPr="008D49C1">
        <w:rPr>
          <w:color w:val="000000" w:themeColor="text1"/>
        </w:rPr>
        <w:t xml:space="preserve"> to be submitted during the abstract submission period</w:t>
      </w:r>
      <w:r w:rsidR="00306AC4">
        <w:rPr>
          <w:color w:val="000000" w:themeColor="text1"/>
        </w:rPr>
        <w:t xml:space="preserve"> ending Dec. </w:t>
      </w:r>
      <w:r w:rsidR="00BD5D70">
        <w:rPr>
          <w:color w:val="000000" w:themeColor="text1"/>
        </w:rPr>
        <w:t>16</w:t>
      </w:r>
      <w:r w:rsidR="00306AC4">
        <w:rPr>
          <w:color w:val="000000" w:themeColor="text1"/>
        </w:rPr>
        <w:t>, 202</w:t>
      </w:r>
      <w:r w:rsidR="00BD5D70">
        <w:rPr>
          <w:color w:val="000000" w:themeColor="text1"/>
        </w:rPr>
        <w:t>4</w:t>
      </w:r>
      <w:r w:rsidR="00612402">
        <w:rPr>
          <w:color w:val="000000" w:themeColor="text1"/>
        </w:rPr>
        <w:t>.  S</w:t>
      </w:r>
      <w:r w:rsidR="008D49C1">
        <w:rPr>
          <w:color w:val="000000" w:themeColor="text1"/>
        </w:rPr>
        <w:t>ubmitting an extended abstract is optional</w:t>
      </w:r>
      <w:r w:rsidR="004B0FBD" w:rsidRPr="008D49C1">
        <w:rPr>
          <w:color w:val="000000" w:themeColor="text1"/>
        </w:rPr>
        <w:t>.</w:t>
      </w:r>
      <w:r w:rsidR="004B0FBD">
        <w:t xml:space="preserve"> </w:t>
      </w:r>
      <w:r w:rsidR="001774A8">
        <w:t xml:space="preserve">This document </w:t>
      </w:r>
      <w:r w:rsidR="0084265D">
        <w:t>serves</w:t>
      </w:r>
      <w:r w:rsidR="001774A8">
        <w:t xml:space="preserve"> as an example of the </w:t>
      </w:r>
      <w:r w:rsidR="008D49C1">
        <w:t xml:space="preserve">MS Word </w:t>
      </w:r>
      <w:r w:rsidR="001774A8">
        <w:t xml:space="preserve">format </w:t>
      </w:r>
      <w:r w:rsidR="004502BE">
        <w:t>required for</w:t>
      </w:r>
      <w:r w:rsidR="001774A8">
        <w:t xml:space="preserve"> </w:t>
      </w:r>
      <w:r w:rsidR="008D49C1">
        <w:t xml:space="preserve">all abstracts </w:t>
      </w:r>
      <w:r w:rsidR="001774A8">
        <w:t xml:space="preserve">and </w:t>
      </w:r>
      <w:r w:rsidR="00612402">
        <w:t xml:space="preserve">for extended abstracts featuring figures.  </w:t>
      </w:r>
    </w:p>
    <w:p w14:paraId="7BDBAA74" w14:textId="77777777" w:rsidR="001774A8" w:rsidRDefault="001774A8">
      <w:pPr>
        <w:pStyle w:val="SAGEEPtext"/>
      </w:pPr>
    </w:p>
    <w:p w14:paraId="35271F40" w14:textId="77777777" w:rsidR="00E271A0" w:rsidRDefault="00E271A0" w:rsidP="00E271A0">
      <w:pPr>
        <w:pStyle w:val="SAGEEPheading"/>
      </w:pPr>
      <w:r>
        <w:t>Submission Procedure</w:t>
      </w:r>
    </w:p>
    <w:p w14:paraId="38E69E83" w14:textId="4FAF3EEB" w:rsidR="00E271A0" w:rsidRDefault="000C6B69" w:rsidP="00E271A0">
      <w:pPr>
        <w:pStyle w:val="SAGEEPtext"/>
      </w:pPr>
      <w:r>
        <w:t>During t</w:t>
      </w:r>
      <w:r w:rsidR="004E0A6A">
        <w:t>he submi</w:t>
      </w:r>
      <w:r w:rsidR="007B6C2A">
        <w:t>ssion</w:t>
      </w:r>
      <w:r w:rsidR="004E0A6A">
        <w:t xml:space="preserve"> period </w:t>
      </w:r>
      <w:r w:rsidR="00DF429A">
        <w:t xml:space="preserve">(deadline for </w:t>
      </w:r>
      <w:r w:rsidR="00DF429A" w:rsidRPr="00433B52">
        <w:rPr>
          <w:b/>
        </w:rPr>
        <w:t>all</w:t>
      </w:r>
      <w:r w:rsidR="00DF429A">
        <w:t xml:space="preserve"> abstract submissions is</w:t>
      </w:r>
      <w:r w:rsidR="00306AC4">
        <w:t xml:space="preserve"> Dec. </w:t>
      </w:r>
      <w:r w:rsidR="00BD5D70">
        <w:t>16</w:t>
      </w:r>
      <w:r w:rsidR="00306AC4">
        <w:t>, 202</w:t>
      </w:r>
      <w:r w:rsidR="00BD5D70">
        <w:t>4</w:t>
      </w:r>
      <w:r w:rsidR="00DF429A">
        <w:t xml:space="preserve">), </w:t>
      </w:r>
      <w:r w:rsidR="007D1264">
        <w:t>a</w:t>
      </w:r>
      <w:r w:rsidR="005F4F87">
        <w:t>uthors</w:t>
      </w:r>
      <w:r>
        <w:t xml:space="preserve"> can submit either a short</w:t>
      </w:r>
      <w:r w:rsidR="00612402">
        <w:t xml:space="preserve"> or extended </w:t>
      </w:r>
      <w:r>
        <w:t xml:space="preserve">abstract </w:t>
      </w:r>
      <w:r w:rsidR="00A37124">
        <w:t>online</w:t>
      </w:r>
      <w:r w:rsidR="005658F8">
        <w:t xml:space="preserve"> (</w:t>
      </w:r>
      <w:hyperlink r:id="rId8" w:history="1">
        <w:r w:rsidR="00306AC4" w:rsidRPr="00814E1C">
          <w:rPr>
            <w:rStyle w:val="Hyperlink"/>
          </w:rPr>
          <w:t>https://www.eegs.org/abstract-submission-form-sageep-2024XXXX</w:t>
        </w:r>
      </w:hyperlink>
      <w:r w:rsidR="005658F8">
        <w:t>)</w:t>
      </w:r>
      <w:r w:rsidR="00306AC4">
        <w:t xml:space="preserve">.  </w:t>
      </w:r>
      <w:r w:rsidR="00DF429A">
        <w:t>(</w:t>
      </w:r>
      <w:r w:rsidR="008D49C1">
        <w:rPr>
          <w:color w:val="000000"/>
        </w:rPr>
        <w:t xml:space="preserve">You will be asked to submit </w:t>
      </w:r>
      <w:r w:rsidR="00BD5D70">
        <w:rPr>
          <w:color w:val="000000"/>
        </w:rPr>
        <w:t>5</w:t>
      </w:r>
      <w:r w:rsidR="008D49C1">
        <w:rPr>
          <w:color w:val="000000"/>
        </w:rPr>
        <w:t xml:space="preserve"> keywords to identify appropriate session placement by the Tech or Session Chairs. </w:t>
      </w:r>
      <w:r w:rsidR="00433B52">
        <w:rPr>
          <w:color w:val="000000"/>
        </w:rPr>
        <w:t xml:space="preserve">All abstracts and extended abstracts must be created in the template and uploaded during the submission process </w:t>
      </w:r>
      <w:r w:rsidR="008D49C1">
        <w:rPr>
          <w:color w:val="000000"/>
        </w:rPr>
        <w:t xml:space="preserve">by using </w:t>
      </w:r>
      <w:r w:rsidR="00433B52">
        <w:rPr>
          <w:color w:val="000000"/>
        </w:rPr>
        <w:t>the</w:t>
      </w:r>
      <w:r w:rsidR="008D49C1">
        <w:rPr>
          <w:color w:val="000000"/>
        </w:rPr>
        <w:t xml:space="preserve"> link provided</w:t>
      </w:r>
      <w:r w:rsidR="00433B52">
        <w:rPr>
          <w:color w:val="000000"/>
        </w:rPr>
        <w:t xml:space="preserve">. </w:t>
      </w:r>
      <w:r w:rsidR="00612402">
        <w:rPr>
          <w:color w:val="000000"/>
        </w:rPr>
        <w:t xml:space="preserve"> </w:t>
      </w:r>
      <w:r w:rsidR="00433B52">
        <w:rPr>
          <w:color w:val="000000"/>
        </w:rPr>
        <w:t xml:space="preserve">All submissions will </w:t>
      </w:r>
      <w:r w:rsidR="005F4F87" w:rsidRPr="00423189">
        <w:rPr>
          <w:color w:val="000000"/>
        </w:rPr>
        <w:t xml:space="preserve">be reviewed </w:t>
      </w:r>
      <w:r w:rsidR="00BE7F1B">
        <w:rPr>
          <w:color w:val="000000"/>
        </w:rPr>
        <w:t xml:space="preserve">by the </w:t>
      </w:r>
      <w:r w:rsidR="00433B52">
        <w:rPr>
          <w:color w:val="000000"/>
        </w:rPr>
        <w:t xml:space="preserve">technical chair and/or the </w:t>
      </w:r>
      <w:r w:rsidR="00BE7F1B">
        <w:rPr>
          <w:color w:val="000000"/>
        </w:rPr>
        <w:t>session chair</w:t>
      </w:r>
      <w:r w:rsidR="00433B52">
        <w:rPr>
          <w:color w:val="000000"/>
        </w:rPr>
        <w:t xml:space="preserve">. Both format and appropriate content will be checked. </w:t>
      </w:r>
      <w:r w:rsidR="00BE7F1B">
        <w:rPr>
          <w:color w:val="000000"/>
        </w:rPr>
        <w:t>A</w:t>
      </w:r>
      <w:r w:rsidR="005F4F87" w:rsidRPr="00423189">
        <w:rPr>
          <w:color w:val="000000"/>
        </w:rPr>
        <w:t xml:space="preserve">uthors will be notified of acceptance </w:t>
      </w:r>
      <w:r w:rsidR="00BE7F1B">
        <w:rPr>
          <w:color w:val="000000"/>
        </w:rPr>
        <w:t>and suggested revisions, if any</w:t>
      </w:r>
      <w:r w:rsidR="00306AC4">
        <w:rPr>
          <w:color w:val="000000"/>
        </w:rPr>
        <w:t>.  After</w:t>
      </w:r>
      <w:r w:rsidR="00E271A0">
        <w:t xml:space="preserve"> </w:t>
      </w:r>
      <w:r w:rsidR="00BE7F1B">
        <w:t xml:space="preserve">a short or extended </w:t>
      </w:r>
      <w:r w:rsidR="004502BE">
        <w:t xml:space="preserve">abstract </w:t>
      </w:r>
      <w:r w:rsidR="00E271A0">
        <w:t xml:space="preserve">is accepted </w:t>
      </w:r>
      <w:r w:rsidR="004502BE">
        <w:t>for</w:t>
      </w:r>
      <w:r w:rsidR="00E271A0">
        <w:t xml:space="preserve"> the technical program, </w:t>
      </w:r>
      <w:r w:rsidR="00BE7F1B">
        <w:t xml:space="preserve">authors </w:t>
      </w:r>
      <w:r w:rsidR="00E271A0">
        <w:t xml:space="preserve">will have </w:t>
      </w:r>
      <w:r w:rsidR="00FF2426">
        <w:t xml:space="preserve">an </w:t>
      </w:r>
      <w:r w:rsidR="00E271A0">
        <w:t xml:space="preserve">opportunity to submit </w:t>
      </w:r>
      <w:r w:rsidR="001E087C">
        <w:t xml:space="preserve">a </w:t>
      </w:r>
      <w:r w:rsidR="00955901">
        <w:t>final</w:t>
      </w:r>
      <w:r w:rsidR="00E271A0">
        <w:t xml:space="preserve"> version</w:t>
      </w:r>
      <w:r w:rsidR="00896AD8">
        <w:t xml:space="preserve"> online</w:t>
      </w:r>
      <w:r w:rsidR="001E087C">
        <w:t>.</w:t>
      </w:r>
      <w:r w:rsidR="001D34AE">
        <w:t xml:space="preserve">  </w:t>
      </w:r>
    </w:p>
    <w:p w14:paraId="025BCD47" w14:textId="77777777" w:rsidR="003F0C8B" w:rsidRDefault="003F0C8B">
      <w:pPr>
        <w:pStyle w:val="SAGEEPtext"/>
      </w:pPr>
    </w:p>
    <w:p w14:paraId="16DECD6D" w14:textId="7254395D" w:rsidR="001774A8" w:rsidRDefault="001774A8">
      <w:pPr>
        <w:pStyle w:val="SAGEEPheading"/>
      </w:pPr>
      <w:r>
        <w:t>Formatting Instructions</w:t>
      </w:r>
      <w:r w:rsidR="005F4F87">
        <w:t xml:space="preserve"> for </w:t>
      </w:r>
      <w:r w:rsidR="00612402">
        <w:t xml:space="preserve">Extended </w:t>
      </w:r>
      <w:r w:rsidR="00B77777">
        <w:t>Abstracts</w:t>
      </w:r>
    </w:p>
    <w:p w14:paraId="7C7B7DA7" w14:textId="24299FAB" w:rsidR="001774A8" w:rsidRDefault="00D23AC1">
      <w:pPr>
        <w:pStyle w:val="SAGEEPtext"/>
      </w:pPr>
      <w:r>
        <w:t xml:space="preserve">Specific SAGEEP “styles” have been implemented in the MS-Word version of this file should you choose to use them. </w:t>
      </w:r>
      <w:r w:rsidR="00512A98">
        <w:t>Styles include automatic line spacing that may require the use of soft returns (&lt;</w:t>
      </w:r>
      <w:proofErr w:type="spellStart"/>
      <w:r w:rsidR="00512A98">
        <w:t>shft</w:t>
      </w:r>
      <w:proofErr w:type="spellEnd"/>
      <w:r w:rsidR="00512A98">
        <w:t>&gt;&lt;</w:t>
      </w:r>
      <w:proofErr w:type="spellStart"/>
      <w:r w:rsidR="00512A98">
        <w:t>ent</w:t>
      </w:r>
      <w:proofErr w:type="spellEnd"/>
      <w:r w:rsidR="00512A98">
        <w:t>&gt;) in titles and author lists.</w:t>
      </w:r>
    </w:p>
    <w:p w14:paraId="28906336" w14:textId="77777777" w:rsidR="00326CB5" w:rsidRDefault="00326CB5">
      <w:pPr>
        <w:pStyle w:val="SAGEEPtext"/>
      </w:pPr>
    </w:p>
    <w:p w14:paraId="57BEDE2F" w14:textId="5AFEC33A" w:rsidR="001774A8" w:rsidRDefault="00612402" w:rsidP="002769A4">
      <w:pPr>
        <w:pStyle w:val="SAGEEPtext"/>
      </w:pPr>
      <w:r>
        <w:t>E</w:t>
      </w:r>
      <w:r w:rsidR="009C3320">
        <w:t>xtended</w:t>
      </w:r>
      <w:r w:rsidR="003F3EA3">
        <w:t xml:space="preserve"> abstracts</w:t>
      </w:r>
      <w:r w:rsidR="00D23AC1">
        <w:t xml:space="preserve"> </w:t>
      </w:r>
      <w:r>
        <w:t xml:space="preserve">will be reviewed for </w:t>
      </w:r>
      <w:r w:rsidR="00D23AC1">
        <w:t>commercial content or lack of geophysical applicability</w:t>
      </w:r>
      <w:r w:rsidR="004D6C1D">
        <w:t xml:space="preserve">.  </w:t>
      </w:r>
      <w:r w:rsidR="00D23AC1">
        <w:t>Illegible graphics, or those lacking scales or units</w:t>
      </w:r>
      <w:r w:rsidR="004B0FBD">
        <w:t>,</w:t>
      </w:r>
      <w:r w:rsidR="00D23AC1">
        <w:t xml:space="preserve"> will be returned for </w:t>
      </w:r>
      <w:r w:rsidR="004B0FBD">
        <w:t>revision</w:t>
      </w:r>
      <w:r w:rsidR="002A266D">
        <w:t xml:space="preserve">. Authors </w:t>
      </w:r>
      <w:r w:rsidR="00F640CC">
        <w:t>chosen</w:t>
      </w:r>
      <w:r w:rsidR="002A266D">
        <w:t xml:space="preserve"> for the “Best of SAGEEP” award and presentation at EAGE’s Near Surface </w:t>
      </w:r>
      <w:r w:rsidR="00A05DFC">
        <w:t>Geoscience 20</w:t>
      </w:r>
      <w:r w:rsidR="008D49C1">
        <w:t>2</w:t>
      </w:r>
      <w:r>
        <w:t>4</w:t>
      </w:r>
      <w:r w:rsidR="00070734">
        <w:t xml:space="preserve"> </w:t>
      </w:r>
      <w:r w:rsidR="002A266D">
        <w:t xml:space="preserve">conference </w:t>
      </w:r>
      <w:r w:rsidR="004B0FBD">
        <w:t>will be required</w:t>
      </w:r>
      <w:r w:rsidR="002A266D">
        <w:t xml:space="preserve"> to submit a 4</w:t>
      </w:r>
      <w:r w:rsidR="00F640CC">
        <w:t>-</w:t>
      </w:r>
      <w:r w:rsidR="002A266D">
        <w:t>page extended abstract</w:t>
      </w:r>
      <w:r w:rsidR="00F640CC">
        <w:t xml:space="preserve"> for that meeting</w:t>
      </w:r>
      <w:r w:rsidR="002A266D">
        <w:t>.</w:t>
      </w:r>
      <w:r w:rsidR="00CE4CD8">
        <w:t xml:space="preserve"> Anyone wishing to submit a </w:t>
      </w:r>
      <w:r w:rsidR="00070734">
        <w:t>Near Surface Geophysical Letter (</w:t>
      </w:r>
      <w:r w:rsidR="00CE4CD8">
        <w:t>NSGL</w:t>
      </w:r>
      <w:r w:rsidR="00070734">
        <w:t>)</w:t>
      </w:r>
      <w:r w:rsidR="00CE4CD8">
        <w:t xml:space="preserve"> </w:t>
      </w:r>
      <w:r w:rsidR="00FE2AA1">
        <w:t xml:space="preserve">to </w:t>
      </w:r>
      <w:r w:rsidR="00070734">
        <w:t xml:space="preserve">the </w:t>
      </w:r>
      <w:r w:rsidR="00070734" w:rsidRPr="004E0A6A">
        <w:rPr>
          <w:i/>
        </w:rPr>
        <w:t>Journal of Environmental &amp; Engineering Geophysics</w:t>
      </w:r>
      <w:r w:rsidR="00070734">
        <w:t xml:space="preserve"> </w:t>
      </w:r>
      <w:r w:rsidR="00070734" w:rsidRPr="000D220C">
        <w:rPr>
          <w:i/>
        </w:rPr>
        <w:t>(</w:t>
      </w:r>
      <w:r w:rsidR="00FE2AA1" w:rsidRPr="000D220C">
        <w:rPr>
          <w:i/>
        </w:rPr>
        <w:t>JEEG</w:t>
      </w:r>
      <w:r w:rsidR="00070734">
        <w:t>)</w:t>
      </w:r>
      <w:r w:rsidR="00FE2AA1">
        <w:t xml:space="preserve"> </w:t>
      </w:r>
      <w:r w:rsidR="00CE4CD8">
        <w:t xml:space="preserve">should also </w:t>
      </w:r>
      <w:r w:rsidR="00F640CC">
        <w:t xml:space="preserve">follow </w:t>
      </w:r>
      <w:r w:rsidR="00CE4CD8">
        <w:t>the 4</w:t>
      </w:r>
      <w:r w:rsidR="00F640CC">
        <w:t>-</w:t>
      </w:r>
      <w:r w:rsidR="00CE4CD8">
        <w:t>page length.</w:t>
      </w:r>
      <w:r w:rsidR="00D23AC1">
        <w:t xml:space="preserve"> </w:t>
      </w:r>
      <w:r w:rsidR="00FE2AA1">
        <w:t xml:space="preserve">Legibility of graphics is generally more important than file size. </w:t>
      </w:r>
      <w:r w:rsidR="00D23AC1">
        <w:t>The resolution of graphics should be set so that text, units, and coordinates are legible</w:t>
      </w:r>
      <w:r w:rsidR="004B0FBD">
        <w:t xml:space="preserve"> at page size</w:t>
      </w:r>
      <w:r w:rsidR="00D23AC1">
        <w:t xml:space="preserve">. </w:t>
      </w:r>
    </w:p>
    <w:p w14:paraId="505E8478" w14:textId="77777777" w:rsidR="002C6B13" w:rsidRDefault="002C6B13">
      <w:pPr>
        <w:pStyle w:val="SAGEEPsubheading"/>
      </w:pPr>
    </w:p>
    <w:p w14:paraId="550CCFCD" w14:textId="77777777" w:rsidR="001774A8" w:rsidRDefault="001774A8">
      <w:pPr>
        <w:pStyle w:val="SAGEEPsubheading"/>
      </w:pPr>
      <w:r>
        <w:t>Page Setup</w:t>
      </w:r>
    </w:p>
    <w:p w14:paraId="678CCE00" w14:textId="77777777" w:rsidR="001774A8" w:rsidRDefault="001774A8">
      <w:pPr>
        <w:pStyle w:val="SAGEEPtext"/>
      </w:pPr>
      <w:r>
        <w:t xml:space="preserve">Page size should be set to 8 </w:t>
      </w:r>
      <w:r w:rsidR="00431A14">
        <w:t xml:space="preserve">½ x </w:t>
      </w:r>
      <w:proofErr w:type="gramStart"/>
      <w:r w:rsidR="00431A14">
        <w:t>11 inch</w:t>
      </w:r>
      <w:proofErr w:type="gramEnd"/>
      <w:r w:rsidR="00431A14">
        <w:t xml:space="preserve"> format with </w:t>
      </w:r>
      <w:r>
        <w:t xml:space="preserve">side margins at 0.75”. The </w:t>
      </w:r>
      <w:r w:rsidR="00431A14">
        <w:t xml:space="preserve">top and </w:t>
      </w:r>
      <w:r>
        <w:t>bottom margin</w:t>
      </w:r>
      <w:r w:rsidR="00431A14">
        <w:t>s</w:t>
      </w:r>
      <w:r>
        <w:t xml:space="preserve"> should be 1” to allow for page numbering.</w:t>
      </w:r>
    </w:p>
    <w:p w14:paraId="1FC7D0BC" w14:textId="77777777" w:rsidR="001774A8" w:rsidRDefault="001774A8">
      <w:pPr>
        <w:pStyle w:val="SAGEEPtext"/>
      </w:pPr>
    </w:p>
    <w:p w14:paraId="4F9F8401" w14:textId="77777777" w:rsidR="001774A8" w:rsidRDefault="001774A8">
      <w:pPr>
        <w:pStyle w:val="SAGEEPsubheading"/>
      </w:pPr>
      <w:r>
        <w:t>Title</w:t>
      </w:r>
    </w:p>
    <w:p w14:paraId="3597EDAF" w14:textId="77777777" w:rsidR="001774A8" w:rsidRDefault="001774A8">
      <w:pPr>
        <w:pStyle w:val="SAGEEPtext"/>
      </w:pPr>
      <w:r>
        <w:t xml:space="preserve">Your title should begin at the top margin of your </w:t>
      </w:r>
      <w:r w:rsidR="00512A98">
        <w:t>extended abstract</w:t>
      </w:r>
      <w:r>
        <w:t xml:space="preserve"> and include no more than three lines of text. Text should be “Times Roman” font, bold, 14</w:t>
      </w:r>
      <w:r w:rsidR="00FE2AA1">
        <w:t xml:space="preserve"> </w:t>
      </w:r>
      <w:r>
        <w:t>pt, all caps, center justified.</w:t>
      </w:r>
    </w:p>
    <w:p w14:paraId="20862BD1" w14:textId="77777777" w:rsidR="001774A8" w:rsidRDefault="001774A8">
      <w:pPr>
        <w:pStyle w:val="SAGEEPtext"/>
      </w:pPr>
    </w:p>
    <w:p w14:paraId="564BB137" w14:textId="77777777" w:rsidR="001774A8" w:rsidRDefault="001774A8">
      <w:pPr>
        <w:pStyle w:val="SAGEEPsubheading"/>
      </w:pPr>
      <w:r>
        <w:t>Author/Byline Information</w:t>
      </w:r>
    </w:p>
    <w:p w14:paraId="30DA5EFA" w14:textId="77777777" w:rsidR="001774A8" w:rsidRDefault="001774A8">
      <w:pPr>
        <w:pStyle w:val="SAGEEPtext"/>
      </w:pPr>
      <w:r>
        <w:t>Allow one blank line space under the last line of your title. Use one line only for each contributing author</w:t>
      </w:r>
      <w:r w:rsidR="00512A98">
        <w:t xml:space="preserve">, </w:t>
      </w:r>
      <w:r w:rsidR="00FE2AA1">
        <w:t xml:space="preserve">with a </w:t>
      </w:r>
      <w:r w:rsidR="00512A98">
        <w:t>maximum</w:t>
      </w:r>
      <w:r w:rsidR="00FE2AA1">
        <w:t xml:space="preserve"> of</w:t>
      </w:r>
      <w:r w:rsidR="00512A98">
        <w:t xml:space="preserve"> six authors</w:t>
      </w:r>
      <w:r>
        <w:t xml:space="preserve">. Begin with first name, middle initial, last name, name of organization/institution, city and state abbreviation (or country). Do </w:t>
      </w:r>
      <w:r w:rsidRPr="00783355">
        <w:rPr>
          <w:b/>
        </w:rPr>
        <w:t>NOT</w:t>
      </w:r>
      <w:r>
        <w:t xml:space="preserve"> include street address, zip codes, additional titles, degrees, </w:t>
      </w:r>
      <w:r w:rsidR="00FE2AA1">
        <w:t xml:space="preserve">and </w:t>
      </w:r>
      <w:r>
        <w:t>departments. These will be deleted for consistency. Two blank lines should follow the last author line before your first heading. Do not leave blank lines between authors. Text should be “Times Roman” font, italic, 12</w:t>
      </w:r>
      <w:r w:rsidR="00FE2AA1">
        <w:t xml:space="preserve"> </w:t>
      </w:r>
      <w:r>
        <w:t>pt, initial caps, center justified.</w:t>
      </w:r>
    </w:p>
    <w:p w14:paraId="447A680C" w14:textId="77777777" w:rsidR="001774A8" w:rsidRDefault="001774A8">
      <w:pPr>
        <w:pStyle w:val="SAGEEPtext"/>
      </w:pPr>
    </w:p>
    <w:p w14:paraId="26F67C49" w14:textId="77777777" w:rsidR="001774A8" w:rsidRDefault="001774A8">
      <w:pPr>
        <w:pStyle w:val="SAGEEPsubheading"/>
      </w:pPr>
      <w:r>
        <w:t>Headings</w:t>
      </w:r>
    </w:p>
    <w:p w14:paraId="590AD3E2" w14:textId="77777777" w:rsidR="001774A8" w:rsidRDefault="001774A8">
      <w:pPr>
        <w:pStyle w:val="SAGEEPtext"/>
      </w:pPr>
      <w:r>
        <w:t xml:space="preserve">The first heading after the author should be “Abstract”. Other required headings are “Conclusions” and “References”. These should be the last two headings of the </w:t>
      </w:r>
      <w:r w:rsidR="00512A98">
        <w:t>extended abstract</w:t>
      </w:r>
      <w:r>
        <w:t>.  “Acknowledgements” may be placed after references if desired. One blank line should follow before and after each new heading. Consider using page breaks (&lt;</w:t>
      </w:r>
      <w:proofErr w:type="spellStart"/>
      <w:r>
        <w:t>cntl</w:t>
      </w:r>
      <w:proofErr w:type="spellEnd"/>
      <w:r>
        <w:t>&gt;&lt;</w:t>
      </w:r>
      <w:proofErr w:type="spellStart"/>
      <w:r>
        <w:t>ent</w:t>
      </w:r>
      <w:proofErr w:type="spellEnd"/>
      <w:r>
        <w:t>&gt; in MS-Word) where necessary to keep headings and subheadings with the related text. Text should be “Times Roman” font, bold, 14</w:t>
      </w:r>
      <w:r w:rsidR="00FE2AA1">
        <w:t xml:space="preserve"> </w:t>
      </w:r>
      <w:r>
        <w:t>pt, initial caps, center justified.</w:t>
      </w:r>
    </w:p>
    <w:p w14:paraId="0F6F7D5D" w14:textId="77777777" w:rsidR="001774A8" w:rsidRDefault="001774A8">
      <w:pPr>
        <w:pStyle w:val="SAGEEPtext"/>
      </w:pPr>
    </w:p>
    <w:p w14:paraId="432920B7" w14:textId="77777777" w:rsidR="001774A8" w:rsidRDefault="001774A8">
      <w:pPr>
        <w:pStyle w:val="SAGEEPsubheading"/>
      </w:pPr>
      <w:r>
        <w:t>Subheadings</w:t>
      </w:r>
    </w:p>
    <w:p w14:paraId="1BD8F4B5" w14:textId="77777777" w:rsidR="001774A8" w:rsidRDefault="001774A8">
      <w:pPr>
        <w:pStyle w:val="SAGEEPtext"/>
      </w:pPr>
      <w:r>
        <w:t>One blank line should precede each new subhead</w:t>
      </w:r>
      <w:r w:rsidR="00512A98">
        <w:t>ing</w:t>
      </w:r>
      <w:r>
        <w:t>. Begin the new paragraph directly below each subheading. Text should be “Times Roman” font, bold, italic, 12pt, initial caps, left justified.</w:t>
      </w:r>
    </w:p>
    <w:p w14:paraId="6D3090A1" w14:textId="77777777" w:rsidR="001774A8" w:rsidRDefault="001774A8">
      <w:pPr>
        <w:pStyle w:val="SAGEEPtext"/>
      </w:pPr>
    </w:p>
    <w:p w14:paraId="7B295843" w14:textId="77777777" w:rsidR="001774A8" w:rsidRDefault="001774A8">
      <w:pPr>
        <w:pStyle w:val="SAGEEPsubheading"/>
      </w:pPr>
      <w:r>
        <w:t>Body or Paragrap</w:t>
      </w:r>
      <w:r w:rsidR="003F0C8B">
        <w:t>h</w:t>
      </w:r>
      <w:r>
        <w:t xml:space="preserve"> Text</w:t>
      </w:r>
    </w:p>
    <w:p w14:paraId="7C2BF234" w14:textId="77777777" w:rsidR="001774A8" w:rsidRDefault="001774A8">
      <w:pPr>
        <w:pStyle w:val="SAGEEPtext"/>
      </w:pPr>
      <w:r>
        <w:t>Indent the first line of each new paragraph 0.5”. Please do NOT use spaces for indents. Let the text wrap at each line end – no hard returns except when starting a new paragraph. Do NOT double space between paragraphs, however, remember to double space before starting a new heading or subheading. Text should be “Times Roman” font, 12</w:t>
      </w:r>
      <w:r w:rsidR="00FE2AA1">
        <w:t xml:space="preserve"> </w:t>
      </w:r>
      <w:r>
        <w:t>pt, full justified.</w:t>
      </w:r>
      <w:r w:rsidR="00FE2AA1">
        <w:t xml:space="preserve"> There should be only one space between sentences in a paragraph.</w:t>
      </w:r>
    </w:p>
    <w:p w14:paraId="3CF7BC70" w14:textId="77777777" w:rsidR="001774A8" w:rsidRDefault="001774A8">
      <w:pPr>
        <w:pStyle w:val="SAGEEPtext"/>
      </w:pPr>
    </w:p>
    <w:p w14:paraId="0704DECC" w14:textId="77777777" w:rsidR="001774A8" w:rsidRDefault="001774A8">
      <w:pPr>
        <w:pStyle w:val="SAGEEPsubheading"/>
      </w:pPr>
      <w:r>
        <w:t>Tables</w:t>
      </w:r>
    </w:p>
    <w:p w14:paraId="60E3DDDF" w14:textId="77777777" w:rsidR="001774A8" w:rsidRDefault="001774A8">
      <w:pPr>
        <w:pStyle w:val="SAGEEPtext"/>
      </w:pPr>
      <w:r>
        <w:t>Identify each table with a numeric reference placed over the table (i.e., Table 1). When possible</w:t>
      </w:r>
      <w:r w:rsidR="00FE2AA1">
        <w:t>,</w:t>
      </w:r>
      <w:r>
        <w:t xml:space="preserve"> the table data should be centered within the page. If there is not enough space on the page to </w:t>
      </w:r>
      <w:proofErr w:type="gramStart"/>
      <w:r>
        <w:t>allow for</w:t>
      </w:r>
      <w:proofErr w:type="gramEnd"/>
      <w:r>
        <w:t xml:space="preserve"> your table, end your page short and </w:t>
      </w:r>
      <w:proofErr w:type="gramStart"/>
      <w:r>
        <w:t>continue on</w:t>
      </w:r>
      <w:proofErr w:type="gramEnd"/>
      <w:r>
        <w:t xml:space="preserve"> the next page. Table notes should be “Times Roman” font, 12</w:t>
      </w:r>
      <w:r w:rsidR="00FE2AA1">
        <w:t xml:space="preserve"> </w:t>
      </w:r>
      <w:r>
        <w:t>pt, left justified. The label “Table #” should be bold.</w:t>
      </w:r>
    </w:p>
    <w:p w14:paraId="20C3A2D5" w14:textId="77777777" w:rsidR="001774A8" w:rsidRDefault="001774A8">
      <w:pPr>
        <w:pStyle w:val="SAGEEPtext"/>
      </w:pPr>
    </w:p>
    <w:p w14:paraId="0C4A91A9" w14:textId="77777777" w:rsidR="001774A8" w:rsidRDefault="001774A8">
      <w:pPr>
        <w:pStyle w:val="SAGEEPfigure"/>
      </w:pPr>
      <w:r>
        <w:rPr>
          <w:b/>
          <w:bCs w:val="0"/>
        </w:rPr>
        <w:t>Table 1:</w:t>
      </w:r>
      <w:r>
        <w:t xml:space="preserve"> Example of a Sample Table and the Table Caption</w:t>
      </w:r>
    </w:p>
    <w:tbl>
      <w:tblPr>
        <w:tblW w:w="0" w:type="auto"/>
        <w:jc w:val="center"/>
        <w:tblLayout w:type="fixed"/>
        <w:tblCellMar>
          <w:left w:w="36" w:type="dxa"/>
          <w:right w:w="36" w:type="dxa"/>
        </w:tblCellMar>
        <w:tblLook w:val="0000" w:firstRow="0" w:lastRow="0" w:firstColumn="0" w:lastColumn="0" w:noHBand="0" w:noVBand="0"/>
      </w:tblPr>
      <w:tblGrid>
        <w:gridCol w:w="4106"/>
        <w:gridCol w:w="1559"/>
        <w:gridCol w:w="1276"/>
        <w:gridCol w:w="1559"/>
      </w:tblGrid>
      <w:tr w:rsidR="001774A8" w14:paraId="4B240DA7" w14:textId="77777777" w:rsidTr="002613F2">
        <w:trPr>
          <w:jc w:val="center"/>
        </w:trPr>
        <w:tc>
          <w:tcPr>
            <w:tcW w:w="4106" w:type="dxa"/>
            <w:tcBorders>
              <w:top w:val="single" w:sz="4" w:space="0" w:color="auto"/>
              <w:left w:val="single" w:sz="4" w:space="0" w:color="auto"/>
              <w:bottom w:val="single" w:sz="4" w:space="0" w:color="auto"/>
              <w:right w:val="single" w:sz="4" w:space="0" w:color="auto"/>
            </w:tcBorders>
          </w:tcPr>
          <w:p w14:paraId="23C2B06D" w14:textId="77777777" w:rsidR="001774A8" w:rsidRDefault="001774A8" w:rsidP="002613F2">
            <w:pPr>
              <w:pStyle w:val="Heading5"/>
              <w:rPr>
                <w:b w:val="0"/>
              </w:rPr>
            </w:pPr>
            <w:r>
              <w:rPr>
                <w:sz w:val="24"/>
              </w:rPr>
              <w:t>Sample</w:t>
            </w:r>
            <w:r w:rsidR="002613F2">
              <w:rPr>
                <w:sz w:val="24"/>
              </w:rPr>
              <w:t xml:space="preserve"> table with bogus data</w:t>
            </w:r>
          </w:p>
        </w:tc>
        <w:tc>
          <w:tcPr>
            <w:tcW w:w="1559" w:type="dxa"/>
            <w:tcBorders>
              <w:top w:val="single" w:sz="4" w:space="0" w:color="auto"/>
              <w:left w:val="single" w:sz="4" w:space="0" w:color="auto"/>
              <w:bottom w:val="single" w:sz="4" w:space="0" w:color="auto"/>
              <w:right w:val="single" w:sz="4" w:space="0" w:color="auto"/>
            </w:tcBorders>
          </w:tcPr>
          <w:p w14:paraId="7EF709A1" w14:textId="77777777" w:rsidR="001774A8" w:rsidRDefault="001774A8">
            <w:pPr>
              <w:jc w:val="center"/>
              <w:rPr>
                <w:b/>
              </w:rPr>
            </w:pPr>
            <w:r>
              <w:rPr>
                <w:b/>
              </w:rPr>
              <w:t>X (units)</w:t>
            </w:r>
          </w:p>
        </w:tc>
        <w:tc>
          <w:tcPr>
            <w:tcW w:w="1276" w:type="dxa"/>
            <w:tcBorders>
              <w:top w:val="single" w:sz="4" w:space="0" w:color="auto"/>
              <w:left w:val="single" w:sz="4" w:space="0" w:color="auto"/>
              <w:bottom w:val="single" w:sz="4" w:space="0" w:color="auto"/>
              <w:right w:val="single" w:sz="4" w:space="0" w:color="auto"/>
            </w:tcBorders>
          </w:tcPr>
          <w:p w14:paraId="663962FE" w14:textId="77777777" w:rsidR="001774A8" w:rsidRDefault="001774A8">
            <w:pPr>
              <w:pStyle w:val="Heading4"/>
              <w:rPr>
                <w:sz w:val="24"/>
              </w:rPr>
            </w:pPr>
            <w:r>
              <w:rPr>
                <w:sz w:val="24"/>
              </w:rPr>
              <w:t>Y (units)</w:t>
            </w:r>
          </w:p>
        </w:tc>
        <w:tc>
          <w:tcPr>
            <w:tcW w:w="1559" w:type="dxa"/>
            <w:tcBorders>
              <w:top w:val="single" w:sz="4" w:space="0" w:color="auto"/>
              <w:left w:val="single" w:sz="4" w:space="0" w:color="auto"/>
              <w:bottom w:val="single" w:sz="4" w:space="0" w:color="auto"/>
              <w:right w:val="single" w:sz="4" w:space="0" w:color="auto"/>
            </w:tcBorders>
          </w:tcPr>
          <w:p w14:paraId="42978DB4" w14:textId="77777777" w:rsidR="001774A8" w:rsidRDefault="001774A8">
            <w:pPr>
              <w:pStyle w:val="Heading4"/>
              <w:rPr>
                <w:sz w:val="24"/>
              </w:rPr>
            </w:pPr>
            <w:r>
              <w:rPr>
                <w:sz w:val="24"/>
              </w:rPr>
              <w:t>Z (units)</w:t>
            </w:r>
          </w:p>
        </w:tc>
      </w:tr>
      <w:tr w:rsidR="001774A8" w14:paraId="116792DA" w14:textId="77777777" w:rsidTr="002613F2">
        <w:trPr>
          <w:jc w:val="center"/>
        </w:trPr>
        <w:tc>
          <w:tcPr>
            <w:tcW w:w="4106" w:type="dxa"/>
            <w:tcBorders>
              <w:top w:val="single" w:sz="4" w:space="0" w:color="auto"/>
              <w:left w:val="single" w:sz="4" w:space="0" w:color="auto"/>
              <w:bottom w:val="single" w:sz="4" w:space="0" w:color="auto"/>
              <w:right w:val="single" w:sz="4" w:space="0" w:color="auto"/>
            </w:tcBorders>
          </w:tcPr>
          <w:p w14:paraId="412CA2A6" w14:textId="77777777" w:rsidR="001774A8" w:rsidRDefault="001774A8">
            <w:r>
              <w:t>Sample Test I</w:t>
            </w:r>
          </w:p>
        </w:tc>
        <w:tc>
          <w:tcPr>
            <w:tcW w:w="1559" w:type="dxa"/>
            <w:tcBorders>
              <w:top w:val="single" w:sz="4" w:space="0" w:color="auto"/>
              <w:left w:val="single" w:sz="4" w:space="0" w:color="auto"/>
              <w:bottom w:val="single" w:sz="4" w:space="0" w:color="auto"/>
              <w:right w:val="single" w:sz="4" w:space="0" w:color="auto"/>
            </w:tcBorders>
          </w:tcPr>
          <w:p w14:paraId="6868921E" w14:textId="77777777" w:rsidR="001774A8" w:rsidRDefault="002613F2">
            <w:pPr>
              <w:jc w:val="center"/>
            </w:pPr>
            <w:r>
              <w:t>105</w:t>
            </w:r>
          </w:p>
        </w:tc>
        <w:tc>
          <w:tcPr>
            <w:tcW w:w="1276" w:type="dxa"/>
            <w:tcBorders>
              <w:top w:val="single" w:sz="4" w:space="0" w:color="auto"/>
              <w:left w:val="single" w:sz="4" w:space="0" w:color="auto"/>
              <w:bottom w:val="single" w:sz="4" w:space="0" w:color="auto"/>
              <w:right w:val="single" w:sz="4" w:space="0" w:color="auto"/>
            </w:tcBorders>
          </w:tcPr>
          <w:p w14:paraId="0EBA849C" w14:textId="77777777" w:rsidR="001774A8" w:rsidRDefault="002613F2">
            <w:pPr>
              <w:jc w:val="center"/>
            </w:pPr>
            <w:r>
              <w:t>230</w:t>
            </w:r>
          </w:p>
        </w:tc>
        <w:tc>
          <w:tcPr>
            <w:tcW w:w="1559" w:type="dxa"/>
            <w:tcBorders>
              <w:top w:val="single" w:sz="4" w:space="0" w:color="auto"/>
              <w:left w:val="single" w:sz="4" w:space="0" w:color="auto"/>
              <w:bottom w:val="single" w:sz="4" w:space="0" w:color="auto"/>
              <w:right w:val="single" w:sz="4" w:space="0" w:color="auto"/>
            </w:tcBorders>
          </w:tcPr>
          <w:p w14:paraId="247E03E1" w14:textId="77777777" w:rsidR="001774A8" w:rsidRDefault="002613F2">
            <w:pPr>
              <w:jc w:val="center"/>
            </w:pPr>
            <w:r>
              <w:t>190</w:t>
            </w:r>
          </w:p>
        </w:tc>
      </w:tr>
      <w:tr w:rsidR="001774A8" w14:paraId="3EDFEB27" w14:textId="77777777" w:rsidTr="002613F2">
        <w:trPr>
          <w:jc w:val="center"/>
        </w:trPr>
        <w:tc>
          <w:tcPr>
            <w:tcW w:w="4106" w:type="dxa"/>
            <w:tcBorders>
              <w:top w:val="single" w:sz="4" w:space="0" w:color="auto"/>
              <w:left w:val="single" w:sz="4" w:space="0" w:color="auto"/>
              <w:bottom w:val="single" w:sz="4" w:space="0" w:color="auto"/>
              <w:right w:val="single" w:sz="4" w:space="0" w:color="auto"/>
            </w:tcBorders>
          </w:tcPr>
          <w:p w14:paraId="4D796CF1" w14:textId="77777777" w:rsidR="001774A8" w:rsidRDefault="001774A8">
            <w:r>
              <w:t>Sample Test II</w:t>
            </w:r>
          </w:p>
        </w:tc>
        <w:tc>
          <w:tcPr>
            <w:tcW w:w="1559" w:type="dxa"/>
            <w:tcBorders>
              <w:top w:val="single" w:sz="4" w:space="0" w:color="auto"/>
              <w:left w:val="single" w:sz="4" w:space="0" w:color="auto"/>
              <w:bottom w:val="single" w:sz="4" w:space="0" w:color="auto"/>
              <w:right w:val="single" w:sz="4" w:space="0" w:color="auto"/>
            </w:tcBorders>
          </w:tcPr>
          <w:p w14:paraId="465538C9" w14:textId="77777777" w:rsidR="001774A8" w:rsidRDefault="002613F2">
            <w:pPr>
              <w:jc w:val="center"/>
            </w:pPr>
            <w:r>
              <w:t>65</w:t>
            </w:r>
          </w:p>
        </w:tc>
        <w:tc>
          <w:tcPr>
            <w:tcW w:w="1276" w:type="dxa"/>
            <w:tcBorders>
              <w:top w:val="single" w:sz="4" w:space="0" w:color="auto"/>
              <w:left w:val="single" w:sz="4" w:space="0" w:color="auto"/>
              <w:bottom w:val="single" w:sz="4" w:space="0" w:color="auto"/>
              <w:right w:val="single" w:sz="4" w:space="0" w:color="auto"/>
            </w:tcBorders>
          </w:tcPr>
          <w:p w14:paraId="4E704BB0" w14:textId="77777777" w:rsidR="001774A8" w:rsidRDefault="002613F2">
            <w:pPr>
              <w:jc w:val="center"/>
            </w:pPr>
            <w:r>
              <w:t>354</w:t>
            </w:r>
          </w:p>
        </w:tc>
        <w:tc>
          <w:tcPr>
            <w:tcW w:w="1559" w:type="dxa"/>
            <w:tcBorders>
              <w:top w:val="single" w:sz="4" w:space="0" w:color="auto"/>
              <w:left w:val="single" w:sz="4" w:space="0" w:color="auto"/>
              <w:bottom w:val="single" w:sz="4" w:space="0" w:color="auto"/>
              <w:right w:val="single" w:sz="4" w:space="0" w:color="auto"/>
            </w:tcBorders>
          </w:tcPr>
          <w:p w14:paraId="45148284" w14:textId="77777777" w:rsidR="001774A8" w:rsidRDefault="002613F2">
            <w:pPr>
              <w:jc w:val="center"/>
            </w:pPr>
            <w:r>
              <w:t>93</w:t>
            </w:r>
          </w:p>
        </w:tc>
      </w:tr>
      <w:tr w:rsidR="001774A8" w14:paraId="60E117C2" w14:textId="77777777" w:rsidTr="002613F2">
        <w:trPr>
          <w:jc w:val="center"/>
        </w:trPr>
        <w:tc>
          <w:tcPr>
            <w:tcW w:w="4106" w:type="dxa"/>
            <w:tcBorders>
              <w:top w:val="single" w:sz="4" w:space="0" w:color="auto"/>
              <w:left w:val="single" w:sz="4" w:space="0" w:color="auto"/>
              <w:bottom w:val="single" w:sz="4" w:space="0" w:color="auto"/>
              <w:right w:val="single" w:sz="4" w:space="0" w:color="auto"/>
            </w:tcBorders>
          </w:tcPr>
          <w:p w14:paraId="2F4D11E8" w14:textId="77777777" w:rsidR="001774A8" w:rsidRDefault="002613F2">
            <w:r>
              <w:lastRenderedPageBreak/>
              <w:t>Numbers in stock</w:t>
            </w:r>
          </w:p>
        </w:tc>
        <w:tc>
          <w:tcPr>
            <w:tcW w:w="1559" w:type="dxa"/>
            <w:tcBorders>
              <w:top w:val="single" w:sz="4" w:space="0" w:color="auto"/>
              <w:left w:val="single" w:sz="4" w:space="0" w:color="auto"/>
              <w:bottom w:val="single" w:sz="4" w:space="0" w:color="auto"/>
              <w:right w:val="single" w:sz="4" w:space="0" w:color="auto"/>
            </w:tcBorders>
          </w:tcPr>
          <w:p w14:paraId="3AB4C9D9" w14:textId="77777777" w:rsidR="001774A8" w:rsidRDefault="001774A8">
            <w:pPr>
              <w:jc w:val="center"/>
            </w:pPr>
            <w:r>
              <w:t>7</w:t>
            </w:r>
            <w:r w:rsidR="002613F2">
              <w:t>0</w:t>
            </w:r>
          </w:p>
        </w:tc>
        <w:tc>
          <w:tcPr>
            <w:tcW w:w="1276" w:type="dxa"/>
            <w:tcBorders>
              <w:top w:val="single" w:sz="4" w:space="0" w:color="auto"/>
              <w:left w:val="single" w:sz="4" w:space="0" w:color="auto"/>
              <w:bottom w:val="single" w:sz="4" w:space="0" w:color="auto"/>
              <w:right w:val="single" w:sz="4" w:space="0" w:color="auto"/>
            </w:tcBorders>
          </w:tcPr>
          <w:p w14:paraId="44B05822" w14:textId="77777777" w:rsidR="001774A8" w:rsidRDefault="002613F2">
            <w:pPr>
              <w:jc w:val="center"/>
            </w:pPr>
            <w:r>
              <w:t>241</w:t>
            </w:r>
          </w:p>
        </w:tc>
        <w:tc>
          <w:tcPr>
            <w:tcW w:w="1559" w:type="dxa"/>
            <w:tcBorders>
              <w:top w:val="single" w:sz="4" w:space="0" w:color="auto"/>
              <w:left w:val="single" w:sz="4" w:space="0" w:color="auto"/>
              <w:bottom w:val="single" w:sz="4" w:space="0" w:color="auto"/>
              <w:right w:val="single" w:sz="4" w:space="0" w:color="auto"/>
            </w:tcBorders>
          </w:tcPr>
          <w:p w14:paraId="3C31E313" w14:textId="77777777" w:rsidR="001774A8" w:rsidRDefault="002613F2">
            <w:pPr>
              <w:jc w:val="center"/>
            </w:pPr>
            <w:r>
              <w:t>78</w:t>
            </w:r>
          </w:p>
        </w:tc>
      </w:tr>
    </w:tbl>
    <w:p w14:paraId="36594EBC" w14:textId="77777777" w:rsidR="002613F2" w:rsidRDefault="002613F2">
      <w:pPr>
        <w:pStyle w:val="SAGEEPsubheading"/>
      </w:pPr>
    </w:p>
    <w:p w14:paraId="1B2E534C" w14:textId="77777777" w:rsidR="001774A8" w:rsidRDefault="001774A8">
      <w:pPr>
        <w:pStyle w:val="SAGEEPsubheading"/>
      </w:pPr>
      <w:r>
        <w:t>Figures</w:t>
      </w:r>
    </w:p>
    <w:p w14:paraId="5B3E4BA5" w14:textId="3F0E0DD8" w:rsidR="001774A8" w:rsidRDefault="001774A8">
      <w:pPr>
        <w:pStyle w:val="SAGEEPtext"/>
        <w:rPr>
          <w:color w:val="000000"/>
        </w:rPr>
      </w:pPr>
      <w:r>
        <w:t xml:space="preserve">Include a caption for each graphic placed at the bottom of the graphic (Figure 1). When </w:t>
      </w:r>
      <w:r w:rsidR="00250EBA">
        <w:t>creating your</w:t>
      </w:r>
      <w:r>
        <w:t xml:space="preserve"> PDF, please maintain legibility on all units and numbers. </w:t>
      </w:r>
      <w:r w:rsidR="006F45A4">
        <w:t xml:space="preserve"> </w:t>
      </w:r>
      <w:r>
        <w:t>Figure notes should be “Times Roman” font, 12</w:t>
      </w:r>
      <w:r w:rsidR="00FE2AA1">
        <w:t xml:space="preserve"> </w:t>
      </w:r>
      <w:r>
        <w:t>pt, initial caps, left justified. The label “Figure #” should be bold</w:t>
      </w:r>
      <w:r w:rsidRPr="00423189">
        <w:rPr>
          <w:color w:val="000000"/>
        </w:rPr>
        <w:t xml:space="preserve">. Graphs and data plots must have scales and units within the </w:t>
      </w:r>
      <w:r w:rsidR="00BD5D70" w:rsidRPr="00423189">
        <w:rPr>
          <w:color w:val="000000"/>
        </w:rPr>
        <w:t>graphic or</w:t>
      </w:r>
      <w:r w:rsidRPr="00423189">
        <w:rPr>
          <w:color w:val="000000"/>
        </w:rPr>
        <w:t xml:space="preserve"> described in the figure caption.</w:t>
      </w:r>
    </w:p>
    <w:p w14:paraId="7FE8EC41" w14:textId="77777777" w:rsidR="00642523" w:rsidRDefault="00642523" w:rsidP="00642523">
      <w:pPr>
        <w:pStyle w:val="SAGEEPtext"/>
        <w:ind w:firstLine="0"/>
        <w:rPr>
          <w:color w:val="000000"/>
        </w:rPr>
      </w:pPr>
    </w:p>
    <w:tbl>
      <w:tblPr>
        <w:tblStyle w:val="TableGrid"/>
        <w:tblW w:w="0" w:type="auto"/>
        <w:tblLook w:val="04A0" w:firstRow="1" w:lastRow="0" w:firstColumn="1" w:lastColumn="0" w:noHBand="0" w:noVBand="1"/>
      </w:tblPr>
      <w:tblGrid>
        <w:gridCol w:w="6129"/>
        <w:gridCol w:w="3941"/>
      </w:tblGrid>
      <w:tr w:rsidR="00BD5D70" w:rsidRPr="00BD5D70" w14:paraId="27736FC3" w14:textId="77777777" w:rsidTr="001D34AE">
        <w:tc>
          <w:tcPr>
            <w:tcW w:w="6228" w:type="dxa"/>
          </w:tcPr>
          <w:p w14:paraId="0498996C" w14:textId="70300C61" w:rsidR="00E16E03" w:rsidRDefault="00BD5D70" w:rsidP="00E0636A">
            <w:pPr>
              <w:pStyle w:val="SAGEEPtext"/>
              <w:ind w:firstLine="0"/>
              <w:jc w:val="center"/>
              <w:rPr>
                <w:color w:val="000000"/>
              </w:rPr>
            </w:pPr>
            <w:r>
              <w:rPr>
                <w:noProof/>
                <w:color w:val="000000"/>
              </w:rPr>
              <w:drawing>
                <wp:inline distT="0" distB="0" distL="0" distR="0" wp14:anchorId="7E57E117" wp14:editId="1049F807">
                  <wp:extent cx="2421924" cy="1620142"/>
                  <wp:effectExtent l="0" t="0" r="0" b="0"/>
                  <wp:docPr id="17323078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307880" name="Picture 1"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9961" cy="1632208"/>
                          </a:xfrm>
                          <a:prstGeom prst="rect">
                            <a:avLst/>
                          </a:prstGeom>
                        </pic:spPr>
                      </pic:pic>
                    </a:graphicData>
                  </a:graphic>
                </wp:inline>
              </w:drawing>
            </w:r>
          </w:p>
        </w:tc>
        <w:tc>
          <w:tcPr>
            <w:tcW w:w="4068" w:type="dxa"/>
          </w:tcPr>
          <w:p w14:paraId="5A2CA4A1" w14:textId="77777777" w:rsidR="00BD5D70" w:rsidRDefault="00E16E03" w:rsidP="00BD5D70">
            <w:pPr>
              <w:pStyle w:val="SAGEEPtext"/>
              <w:ind w:firstLine="0"/>
              <w:jc w:val="center"/>
              <w:rPr>
                <w:b/>
                <w:color w:val="000000"/>
              </w:rPr>
            </w:pPr>
            <w:r>
              <w:rPr>
                <w:b/>
                <w:color w:val="000000"/>
              </w:rPr>
              <w:t xml:space="preserve">Contact details of the </w:t>
            </w:r>
            <w:r w:rsidRPr="00E16E03">
              <w:rPr>
                <w:b/>
                <w:color w:val="000000"/>
              </w:rPr>
              <w:t>Technical Chair</w:t>
            </w:r>
            <w:r w:rsidR="00BD5D70">
              <w:rPr>
                <w:b/>
                <w:color w:val="000000"/>
              </w:rPr>
              <w:t>s</w:t>
            </w:r>
          </w:p>
          <w:p w14:paraId="6D4266EC" w14:textId="02F53F76" w:rsidR="00E16E03" w:rsidRPr="00BD5D70" w:rsidRDefault="00BD5D70" w:rsidP="001D34AE">
            <w:pPr>
              <w:pStyle w:val="SAGEEPtext"/>
              <w:ind w:firstLine="0"/>
              <w:jc w:val="left"/>
              <w:rPr>
                <w:b/>
                <w:color w:val="000000"/>
              </w:rPr>
            </w:pPr>
            <w:r>
              <w:rPr>
                <w:b/>
                <w:color w:val="000000"/>
              </w:rPr>
              <w:t>SAGEEP:</w:t>
            </w:r>
            <w:r>
              <w:rPr>
                <w:b/>
                <w:color w:val="000000"/>
              </w:rPr>
              <w:br/>
              <w:t>Ryan North</w:t>
            </w:r>
            <w:r>
              <w:rPr>
                <w:b/>
                <w:color w:val="000000"/>
              </w:rPr>
              <w:br/>
            </w:r>
            <w:r>
              <w:rPr>
                <w:b/>
                <w:color w:val="000000"/>
              </w:rPr>
              <w:br/>
              <w:t>MRM:</w:t>
            </w:r>
            <w:r>
              <w:rPr>
                <w:b/>
                <w:color w:val="000000"/>
              </w:rPr>
              <w:br/>
              <w:t>Craig Murray</w:t>
            </w:r>
          </w:p>
        </w:tc>
      </w:tr>
    </w:tbl>
    <w:p w14:paraId="47FC56E1" w14:textId="77777777" w:rsidR="00642523" w:rsidRPr="00BD5D70" w:rsidRDefault="00642523" w:rsidP="00642523">
      <w:pPr>
        <w:pStyle w:val="SAGEEPfigure"/>
        <w:jc w:val="both"/>
        <w:rPr>
          <w:b/>
          <w:bCs w:val="0"/>
        </w:rPr>
      </w:pPr>
    </w:p>
    <w:p w14:paraId="369DDE30" w14:textId="5C7BBEBA" w:rsidR="005F10E4" w:rsidRDefault="005F10E4" w:rsidP="00642523">
      <w:pPr>
        <w:pStyle w:val="SAGEEPfigure"/>
        <w:jc w:val="both"/>
      </w:pPr>
      <w:r>
        <w:rPr>
          <w:b/>
          <w:bCs w:val="0"/>
        </w:rPr>
        <w:t xml:space="preserve">Figure </w:t>
      </w:r>
      <w:r w:rsidR="00250EBA">
        <w:rPr>
          <w:b/>
          <w:bCs w:val="0"/>
        </w:rPr>
        <w:t>1</w:t>
      </w:r>
      <w:r>
        <w:t xml:space="preserve">: </w:t>
      </w:r>
      <w:r w:rsidR="00FE2AA1">
        <w:t>The</w:t>
      </w:r>
      <w:r>
        <w:t xml:space="preserve"> SAGEEP </w:t>
      </w:r>
      <w:r w:rsidR="00642523">
        <w:t>20</w:t>
      </w:r>
      <w:r w:rsidR="008D49C1">
        <w:t>2</w:t>
      </w:r>
      <w:r w:rsidR="00BD5D70">
        <w:t>5</w:t>
      </w:r>
      <w:r w:rsidR="00642523">
        <w:t xml:space="preserve"> </w:t>
      </w:r>
      <w:r>
        <w:t xml:space="preserve">logo and the name and contact information for the technical chairman </w:t>
      </w:r>
      <w:r w:rsidR="00FE2AA1">
        <w:t xml:space="preserve">are presented as an example </w:t>
      </w:r>
      <w:r w:rsidR="006F45A4">
        <w:t xml:space="preserve">figure. </w:t>
      </w:r>
      <w:r w:rsidR="00FE2AA1">
        <w:t xml:space="preserve">The technical chairman </w:t>
      </w:r>
      <w:r>
        <w:t xml:space="preserve">can help you with issues related to </w:t>
      </w:r>
      <w:r w:rsidR="00FE2AA1">
        <w:t xml:space="preserve">extended abstracts and </w:t>
      </w:r>
      <w:r>
        <w:t>technical presentations at the</w:t>
      </w:r>
      <w:r w:rsidR="002E6D62">
        <w:t xml:space="preserve"> 20</w:t>
      </w:r>
      <w:r w:rsidR="008D49C1">
        <w:t>2</w:t>
      </w:r>
      <w:r w:rsidR="001D34AE">
        <w:t>4</w:t>
      </w:r>
      <w:r>
        <w:t xml:space="preserve"> meeting.</w:t>
      </w:r>
    </w:p>
    <w:p w14:paraId="6161B938" w14:textId="77777777" w:rsidR="001774A8" w:rsidRDefault="001774A8">
      <w:pPr>
        <w:pStyle w:val="SAGEEPtext"/>
      </w:pPr>
    </w:p>
    <w:p w14:paraId="7D0B74C1" w14:textId="77777777" w:rsidR="001774A8" w:rsidRDefault="001774A8">
      <w:pPr>
        <w:pStyle w:val="SAGEEPsubheading"/>
        <w:tabs>
          <w:tab w:val="center" w:pos="5040"/>
        </w:tabs>
      </w:pPr>
      <w:r>
        <w:t>Page Numbers</w:t>
      </w:r>
    </w:p>
    <w:p w14:paraId="3B8B0108" w14:textId="77777777" w:rsidR="001774A8" w:rsidRDefault="00C2643F">
      <w:pPr>
        <w:pStyle w:val="SAGEEPtext"/>
      </w:pPr>
      <w:r>
        <w:t>No</w:t>
      </w:r>
      <w:r w:rsidR="001774A8">
        <w:t xml:space="preserve"> page numbers should be included.</w:t>
      </w:r>
    </w:p>
    <w:p w14:paraId="5EB35F8E" w14:textId="77777777" w:rsidR="001774A8" w:rsidRDefault="001774A8">
      <w:pPr>
        <w:pStyle w:val="SAGEEPtext"/>
      </w:pPr>
    </w:p>
    <w:p w14:paraId="2265A7A6" w14:textId="77777777" w:rsidR="001774A8" w:rsidRDefault="001774A8">
      <w:pPr>
        <w:pStyle w:val="SAGEEPsubheading"/>
      </w:pPr>
      <w:r>
        <w:t>Footnotes</w:t>
      </w:r>
    </w:p>
    <w:p w14:paraId="30DD55B6" w14:textId="77777777" w:rsidR="001774A8" w:rsidRPr="00AB051C" w:rsidRDefault="00250EBA">
      <w:pPr>
        <w:pStyle w:val="SAGEEPtext"/>
        <w:rPr>
          <w:spacing w:val="-4"/>
        </w:rPr>
      </w:pPr>
      <w:r w:rsidRPr="00AB051C">
        <w:rPr>
          <w:spacing w:val="-4"/>
        </w:rPr>
        <w:t xml:space="preserve">Footnotes should be numbered and </w:t>
      </w:r>
      <w:r w:rsidR="001774A8" w:rsidRPr="00AB051C">
        <w:rPr>
          <w:spacing w:val="-4"/>
        </w:rPr>
        <w:t>appear on the same page as the text. Text should be “Times Roman” font, 10</w:t>
      </w:r>
      <w:r w:rsidR="000C71B5" w:rsidRPr="00AB051C">
        <w:rPr>
          <w:spacing w:val="-4"/>
        </w:rPr>
        <w:t xml:space="preserve"> </w:t>
      </w:r>
      <w:r w:rsidR="001774A8" w:rsidRPr="00AB051C">
        <w:rPr>
          <w:spacing w:val="-4"/>
        </w:rPr>
        <w:t>pt, initial caps, left justified. Do not use footnotes for references to other publications.</w:t>
      </w:r>
    </w:p>
    <w:p w14:paraId="362DE8C1" w14:textId="77777777" w:rsidR="001774A8" w:rsidRDefault="001774A8">
      <w:pPr>
        <w:pStyle w:val="SAGEEPtext"/>
      </w:pPr>
    </w:p>
    <w:p w14:paraId="1A471273" w14:textId="77777777" w:rsidR="001774A8" w:rsidRDefault="001774A8">
      <w:pPr>
        <w:pStyle w:val="SAGEEPsubheading"/>
      </w:pPr>
      <w:r>
        <w:t>Use of MS-Word Styles</w:t>
      </w:r>
    </w:p>
    <w:p w14:paraId="339B938E" w14:textId="77777777" w:rsidR="001774A8" w:rsidRDefault="001774A8">
      <w:pPr>
        <w:pStyle w:val="SAGEEPtext"/>
      </w:pPr>
      <w:r>
        <w:t>Custom Styles have been implemented in the DOC version of this file for MS-Word users. They are not a requirement for submission and are included only to facilitate formatting for those who choose to use them. They include:</w:t>
      </w:r>
    </w:p>
    <w:p w14:paraId="727876E4" w14:textId="623C480F" w:rsidR="001774A8" w:rsidRDefault="001774A8">
      <w:pPr>
        <w:pStyle w:val="SAGEEPtext"/>
        <w:numPr>
          <w:ilvl w:val="0"/>
          <w:numId w:val="3"/>
        </w:numPr>
      </w:pPr>
      <w:r>
        <w:t>SAGEEP</w:t>
      </w:r>
      <w:r w:rsidR="00BD5D70">
        <w:t>/MRM</w:t>
      </w:r>
      <w:r>
        <w:t xml:space="preserve"> title</w:t>
      </w:r>
    </w:p>
    <w:p w14:paraId="1275ED89" w14:textId="733481E1" w:rsidR="001774A8" w:rsidRDefault="001774A8">
      <w:pPr>
        <w:pStyle w:val="SAGEEPtext"/>
        <w:numPr>
          <w:ilvl w:val="0"/>
          <w:numId w:val="3"/>
        </w:numPr>
      </w:pPr>
      <w:r>
        <w:t>SAGEEP</w:t>
      </w:r>
      <w:r w:rsidR="00BD5D70">
        <w:t>/MRM</w:t>
      </w:r>
      <w:r>
        <w:t xml:space="preserve"> authors</w:t>
      </w:r>
    </w:p>
    <w:p w14:paraId="5126590A" w14:textId="6F416B67" w:rsidR="001774A8" w:rsidRDefault="001774A8">
      <w:pPr>
        <w:pStyle w:val="SAGEEPtext"/>
        <w:numPr>
          <w:ilvl w:val="0"/>
          <w:numId w:val="3"/>
        </w:numPr>
      </w:pPr>
      <w:r>
        <w:t>SAGEEP</w:t>
      </w:r>
      <w:r w:rsidR="00BD5D70">
        <w:t>/MRM</w:t>
      </w:r>
      <w:r>
        <w:t xml:space="preserve"> heading</w:t>
      </w:r>
    </w:p>
    <w:p w14:paraId="4732BE48" w14:textId="2D773FDC" w:rsidR="001774A8" w:rsidRDefault="001774A8">
      <w:pPr>
        <w:pStyle w:val="SAGEEPtext"/>
        <w:numPr>
          <w:ilvl w:val="0"/>
          <w:numId w:val="3"/>
        </w:numPr>
      </w:pPr>
      <w:r>
        <w:t>SAGEEP</w:t>
      </w:r>
      <w:r w:rsidR="00BD5D70">
        <w:t xml:space="preserve"> MRM</w:t>
      </w:r>
      <w:r>
        <w:t xml:space="preserve"> subheading</w:t>
      </w:r>
    </w:p>
    <w:p w14:paraId="00BAAE58" w14:textId="65123458" w:rsidR="001774A8" w:rsidRDefault="001774A8">
      <w:pPr>
        <w:pStyle w:val="SAGEEPtext"/>
        <w:numPr>
          <w:ilvl w:val="0"/>
          <w:numId w:val="3"/>
        </w:numPr>
      </w:pPr>
      <w:r>
        <w:t>SAGEEP</w:t>
      </w:r>
      <w:r w:rsidR="00BD5D70">
        <w:t>/MRM</w:t>
      </w:r>
      <w:r>
        <w:t xml:space="preserve"> text</w:t>
      </w:r>
    </w:p>
    <w:p w14:paraId="14BF25D0" w14:textId="1A35BC55" w:rsidR="001774A8" w:rsidRDefault="001774A8">
      <w:pPr>
        <w:pStyle w:val="SAGEEPtext"/>
        <w:numPr>
          <w:ilvl w:val="0"/>
          <w:numId w:val="3"/>
        </w:numPr>
      </w:pPr>
      <w:r>
        <w:t>SAGEEP</w:t>
      </w:r>
      <w:r w:rsidR="00BD5D70">
        <w:t>/MRM</w:t>
      </w:r>
      <w:r>
        <w:t xml:space="preserve"> figure</w:t>
      </w:r>
    </w:p>
    <w:p w14:paraId="041A46C1" w14:textId="45B372DA" w:rsidR="001774A8" w:rsidRDefault="001774A8">
      <w:pPr>
        <w:pStyle w:val="SAGEEPtext"/>
        <w:numPr>
          <w:ilvl w:val="0"/>
          <w:numId w:val="3"/>
        </w:numPr>
      </w:pPr>
      <w:r>
        <w:t>SAGEEP</w:t>
      </w:r>
      <w:r w:rsidR="00BD5D70">
        <w:t>/MRM</w:t>
      </w:r>
      <w:r>
        <w:t xml:space="preserve"> reference</w:t>
      </w:r>
    </w:p>
    <w:p w14:paraId="7F18FCD7" w14:textId="77777777" w:rsidR="001774A8" w:rsidRDefault="001774A8">
      <w:pPr>
        <w:pStyle w:val="SAGEEPtext"/>
      </w:pPr>
      <w:r>
        <w:t>To make these styles available in your own DOC files: open this file, then open the “style organizer” window (</w:t>
      </w:r>
      <w:r w:rsidR="003F15F3">
        <w:t>tools &gt; templates and add</w:t>
      </w:r>
      <w:r w:rsidR="005F4F87">
        <w:t>-</w:t>
      </w:r>
      <w:r w:rsidR="003F15F3">
        <w:t>ins &gt; organizer)</w:t>
      </w:r>
      <w:r>
        <w:t xml:space="preserve">. </w:t>
      </w:r>
      <w:r w:rsidR="003F15F3">
        <w:t>Copy</w:t>
      </w:r>
      <w:r>
        <w:t xml:space="preserve"> the SAGEEP styles </w:t>
      </w:r>
      <w:r w:rsidR="003F15F3">
        <w:t>from this document to your “normal.dot”, then</w:t>
      </w:r>
      <w:r w:rsidR="00986569">
        <w:t xml:space="preserve"> close the window.</w:t>
      </w:r>
    </w:p>
    <w:p w14:paraId="7CA8B86E" w14:textId="77777777" w:rsidR="001774A8" w:rsidRDefault="001774A8">
      <w:pPr>
        <w:pStyle w:val="SAGEEPtext"/>
      </w:pPr>
    </w:p>
    <w:p w14:paraId="6FB840FB" w14:textId="77777777" w:rsidR="007D1264" w:rsidRDefault="007D1264" w:rsidP="007D1264">
      <w:pPr>
        <w:pStyle w:val="SAGEEPheading"/>
      </w:pPr>
      <w:r>
        <w:lastRenderedPageBreak/>
        <w:t>Conclusions</w:t>
      </w:r>
    </w:p>
    <w:p w14:paraId="0AA1C21E" w14:textId="0EF4406A" w:rsidR="007D1264" w:rsidRDefault="007D1264" w:rsidP="007D1264">
      <w:pPr>
        <w:pStyle w:val="SAGEEPtext"/>
      </w:pPr>
      <w:r>
        <w:t xml:space="preserve">“Conclusions” is a mandatory </w:t>
      </w:r>
      <w:r w:rsidR="00DF429A">
        <w:t>part/</w:t>
      </w:r>
      <w:r>
        <w:t>heading</w:t>
      </w:r>
      <w:r w:rsidR="00DF429A">
        <w:t xml:space="preserve"> of the (extended) abstract.</w:t>
      </w:r>
    </w:p>
    <w:p w14:paraId="7AA09FC8" w14:textId="77777777" w:rsidR="007D1264" w:rsidRDefault="007D1264" w:rsidP="007D1264">
      <w:pPr>
        <w:pStyle w:val="SAGEEPtext"/>
      </w:pPr>
    </w:p>
    <w:p w14:paraId="7F1EC645" w14:textId="77777777" w:rsidR="001774A8" w:rsidRDefault="001774A8" w:rsidP="007D1264">
      <w:pPr>
        <w:pStyle w:val="SAGEEPheading"/>
      </w:pPr>
      <w:r>
        <w:t>References</w:t>
      </w:r>
    </w:p>
    <w:p w14:paraId="3ECD9A0A" w14:textId="004527F0" w:rsidR="001774A8" w:rsidRDefault="001774A8" w:rsidP="007D1264">
      <w:pPr>
        <w:pStyle w:val="SAGEEPtext"/>
        <w:widowControl w:val="0"/>
      </w:pPr>
      <w:r>
        <w:t>Use "References" as the final heading name. Citations to references with</w:t>
      </w:r>
      <w:r w:rsidR="008C0DB3">
        <w:t>in the text should be made as (a</w:t>
      </w:r>
      <w:r>
        <w:t xml:space="preserve">uthor, year). Listing of references should follow the general format of: Author (last name, initials), </w:t>
      </w:r>
      <w:r w:rsidR="003F15F3">
        <w:t>D</w:t>
      </w:r>
      <w:r>
        <w:t>ate, Title (initial cap), Journal, Volume, page numbers. List references alphabetically, single-spaced with hanging indents. Text should be “Times Roma</w:t>
      </w:r>
      <w:r w:rsidR="008C0DB3">
        <w:t>n” font, 12pt, left justified.</w:t>
      </w:r>
    </w:p>
    <w:sectPr w:rsidR="001774A8" w:rsidSect="007D1264">
      <w:headerReference w:type="default" r:id="rId10"/>
      <w:footerReference w:type="even" r:id="rId11"/>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A16B7" w14:textId="77777777" w:rsidR="0049533B" w:rsidRDefault="0049533B">
      <w:r>
        <w:separator/>
      </w:r>
    </w:p>
  </w:endnote>
  <w:endnote w:type="continuationSeparator" w:id="0">
    <w:p w14:paraId="77FDDBD1" w14:textId="77777777" w:rsidR="0049533B" w:rsidRDefault="0049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E94BE" w14:textId="77777777" w:rsidR="00DE6F87" w:rsidRDefault="00DE6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DD3F2D" w14:textId="77777777" w:rsidR="00DE6F87" w:rsidRDefault="00DE6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086B5" w14:textId="77777777" w:rsidR="0049533B" w:rsidRDefault="0049533B">
      <w:r>
        <w:separator/>
      </w:r>
    </w:p>
  </w:footnote>
  <w:footnote w:type="continuationSeparator" w:id="0">
    <w:p w14:paraId="15AA77CB" w14:textId="77777777" w:rsidR="0049533B" w:rsidRDefault="00495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933E2" w14:textId="6AB26BD7" w:rsidR="00DE6F87" w:rsidRDefault="00DE6F87" w:rsidP="00AB051C">
    <w:pPr>
      <w:pStyle w:val="Footer"/>
      <w:tabs>
        <w:tab w:val="clear" w:pos="8640"/>
        <w:tab w:val="left" w:pos="7938"/>
      </w:tabs>
    </w:pPr>
    <w:r>
      <w:t>S</w:t>
    </w:r>
    <w:r w:rsidR="00E32310">
      <w:t xml:space="preserve">AGEEP </w:t>
    </w:r>
    <w:r w:rsidR="008D49C1">
      <w:t>202</w:t>
    </w:r>
    <w:r w:rsidR="00BD5D70">
      <w:t>5-MRM</w:t>
    </w:r>
    <w:r>
      <w:tab/>
    </w:r>
    <w:r w:rsidR="00BD5D70">
      <w:t xml:space="preserve">Denver, </w:t>
    </w:r>
    <w:proofErr w:type="gramStart"/>
    <w:r w:rsidR="00BD5D70">
      <w:t>Colorado</w:t>
    </w:r>
    <w:r w:rsidR="001D34AE">
      <w:t xml:space="preserve"> </w:t>
    </w:r>
    <w:r>
      <w:t xml:space="preserve"> USA</w:t>
    </w:r>
    <w:proofErr w:type="gramEnd"/>
    <w:r w:rsidR="00AB051C">
      <w:tab/>
    </w:r>
    <w:hyperlink r:id="rId1" w:history="1">
      <w:r w:rsidRPr="0027514E">
        <w:rPr>
          <w:rStyle w:val="Hyperlink"/>
        </w:rPr>
        <w:t>http://www.eegs.org</w:t>
      </w:r>
    </w:hyperlink>
    <w:hyperlink r:id="rId2" w:history="1"/>
  </w:p>
  <w:p w14:paraId="34685100" w14:textId="77777777" w:rsidR="00DE6F87" w:rsidRDefault="00DE6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96191983">
    <w:abstractNumId w:val="0"/>
  </w:num>
  <w:num w:numId="2" w16cid:durableId="31224318">
    <w:abstractNumId w:val="3"/>
  </w:num>
  <w:num w:numId="3" w16cid:durableId="161088646">
    <w:abstractNumId w:val="2"/>
  </w:num>
  <w:num w:numId="4" w16cid:durableId="82340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227D1"/>
    <w:rsid w:val="00046CA1"/>
    <w:rsid w:val="00056100"/>
    <w:rsid w:val="00070734"/>
    <w:rsid w:val="00081D58"/>
    <w:rsid w:val="00085A30"/>
    <w:rsid w:val="000A0EBA"/>
    <w:rsid w:val="000A4E54"/>
    <w:rsid w:val="000B461E"/>
    <w:rsid w:val="000B4D19"/>
    <w:rsid w:val="000B4D3A"/>
    <w:rsid w:val="000C6B69"/>
    <w:rsid w:val="000C71B5"/>
    <w:rsid w:val="000D220C"/>
    <w:rsid w:val="000D5EB1"/>
    <w:rsid w:val="000E54A1"/>
    <w:rsid w:val="00101785"/>
    <w:rsid w:val="00165E0F"/>
    <w:rsid w:val="001774A8"/>
    <w:rsid w:val="001828F1"/>
    <w:rsid w:val="00183D13"/>
    <w:rsid w:val="00185CCE"/>
    <w:rsid w:val="001961F2"/>
    <w:rsid w:val="001A22A9"/>
    <w:rsid w:val="001C20C6"/>
    <w:rsid w:val="001D34AE"/>
    <w:rsid w:val="001E087C"/>
    <w:rsid w:val="00210465"/>
    <w:rsid w:val="00213A19"/>
    <w:rsid w:val="00216467"/>
    <w:rsid w:val="00223DD7"/>
    <w:rsid w:val="00250EBA"/>
    <w:rsid w:val="002613F2"/>
    <w:rsid w:val="0026175B"/>
    <w:rsid w:val="002656C6"/>
    <w:rsid w:val="00272F31"/>
    <w:rsid w:val="0027514E"/>
    <w:rsid w:val="002769A4"/>
    <w:rsid w:val="00277BAA"/>
    <w:rsid w:val="00292A6E"/>
    <w:rsid w:val="002A266D"/>
    <w:rsid w:val="002C2221"/>
    <w:rsid w:val="002C6B13"/>
    <w:rsid w:val="002D0C14"/>
    <w:rsid w:val="002E6D62"/>
    <w:rsid w:val="00306AC4"/>
    <w:rsid w:val="00313033"/>
    <w:rsid w:val="003262E2"/>
    <w:rsid w:val="00326CB5"/>
    <w:rsid w:val="00351941"/>
    <w:rsid w:val="00363FA4"/>
    <w:rsid w:val="00386CA0"/>
    <w:rsid w:val="003B2B53"/>
    <w:rsid w:val="003C67F8"/>
    <w:rsid w:val="003D570C"/>
    <w:rsid w:val="003F0C8B"/>
    <w:rsid w:val="003F15F3"/>
    <w:rsid w:val="003F3BC8"/>
    <w:rsid w:val="003F3EA3"/>
    <w:rsid w:val="004115C6"/>
    <w:rsid w:val="00420D17"/>
    <w:rsid w:val="00423189"/>
    <w:rsid w:val="00431A14"/>
    <w:rsid w:val="00433B52"/>
    <w:rsid w:val="004433B1"/>
    <w:rsid w:val="004502BE"/>
    <w:rsid w:val="00450F28"/>
    <w:rsid w:val="00473784"/>
    <w:rsid w:val="00494CE5"/>
    <w:rsid w:val="0049533B"/>
    <w:rsid w:val="00496413"/>
    <w:rsid w:val="004A6EC5"/>
    <w:rsid w:val="004B0FBD"/>
    <w:rsid w:val="004D6C1D"/>
    <w:rsid w:val="004E0A6A"/>
    <w:rsid w:val="004F2D85"/>
    <w:rsid w:val="004F7EE2"/>
    <w:rsid w:val="00505745"/>
    <w:rsid w:val="005104D8"/>
    <w:rsid w:val="00512A98"/>
    <w:rsid w:val="00517FDD"/>
    <w:rsid w:val="00532684"/>
    <w:rsid w:val="005523C4"/>
    <w:rsid w:val="005658F8"/>
    <w:rsid w:val="005A2FDE"/>
    <w:rsid w:val="005B7337"/>
    <w:rsid w:val="005F10E4"/>
    <w:rsid w:val="005F4F87"/>
    <w:rsid w:val="005F7626"/>
    <w:rsid w:val="00612402"/>
    <w:rsid w:val="00617A12"/>
    <w:rsid w:val="006209D1"/>
    <w:rsid w:val="006227C6"/>
    <w:rsid w:val="006249A5"/>
    <w:rsid w:val="00642523"/>
    <w:rsid w:val="00652E3B"/>
    <w:rsid w:val="00686F46"/>
    <w:rsid w:val="006942F3"/>
    <w:rsid w:val="0069481A"/>
    <w:rsid w:val="006C0C21"/>
    <w:rsid w:val="006C6E9C"/>
    <w:rsid w:val="006D01EF"/>
    <w:rsid w:val="006E120B"/>
    <w:rsid w:val="006E2671"/>
    <w:rsid w:val="006F45A4"/>
    <w:rsid w:val="006F6764"/>
    <w:rsid w:val="0070120F"/>
    <w:rsid w:val="007156D0"/>
    <w:rsid w:val="00732724"/>
    <w:rsid w:val="0073408A"/>
    <w:rsid w:val="00770047"/>
    <w:rsid w:val="00783355"/>
    <w:rsid w:val="007B6C2A"/>
    <w:rsid w:val="007D1264"/>
    <w:rsid w:val="007D6DDF"/>
    <w:rsid w:val="00802856"/>
    <w:rsid w:val="00820980"/>
    <w:rsid w:val="00824CBC"/>
    <w:rsid w:val="00824F17"/>
    <w:rsid w:val="0083199E"/>
    <w:rsid w:val="00835A17"/>
    <w:rsid w:val="0084265D"/>
    <w:rsid w:val="008760F7"/>
    <w:rsid w:val="00876D3D"/>
    <w:rsid w:val="008809BD"/>
    <w:rsid w:val="008913E3"/>
    <w:rsid w:val="00895A4F"/>
    <w:rsid w:val="00896AD8"/>
    <w:rsid w:val="008A1228"/>
    <w:rsid w:val="008C0DB3"/>
    <w:rsid w:val="008C7B7B"/>
    <w:rsid w:val="008D06F4"/>
    <w:rsid w:val="008D49C1"/>
    <w:rsid w:val="008D6EC7"/>
    <w:rsid w:val="008E6BFA"/>
    <w:rsid w:val="008F6BFB"/>
    <w:rsid w:val="008F6C97"/>
    <w:rsid w:val="008F79C6"/>
    <w:rsid w:val="00910223"/>
    <w:rsid w:val="00921FD1"/>
    <w:rsid w:val="00933156"/>
    <w:rsid w:val="00933194"/>
    <w:rsid w:val="00936C93"/>
    <w:rsid w:val="00937A52"/>
    <w:rsid w:val="00955901"/>
    <w:rsid w:val="00966E83"/>
    <w:rsid w:val="00986569"/>
    <w:rsid w:val="009A2C24"/>
    <w:rsid w:val="009A6F85"/>
    <w:rsid w:val="009B6AC0"/>
    <w:rsid w:val="009C3320"/>
    <w:rsid w:val="009D61B3"/>
    <w:rsid w:val="00A05DFC"/>
    <w:rsid w:val="00A20E41"/>
    <w:rsid w:val="00A333C4"/>
    <w:rsid w:val="00A355F4"/>
    <w:rsid w:val="00A37124"/>
    <w:rsid w:val="00A53AA0"/>
    <w:rsid w:val="00A80F1F"/>
    <w:rsid w:val="00A845A9"/>
    <w:rsid w:val="00AB051C"/>
    <w:rsid w:val="00AF55EB"/>
    <w:rsid w:val="00B04970"/>
    <w:rsid w:val="00B06FBE"/>
    <w:rsid w:val="00B30C2E"/>
    <w:rsid w:val="00B31E3D"/>
    <w:rsid w:val="00B370B6"/>
    <w:rsid w:val="00B567E6"/>
    <w:rsid w:val="00B77777"/>
    <w:rsid w:val="00B80D13"/>
    <w:rsid w:val="00BC6383"/>
    <w:rsid w:val="00BD5D70"/>
    <w:rsid w:val="00BE7F1B"/>
    <w:rsid w:val="00BF1988"/>
    <w:rsid w:val="00C04312"/>
    <w:rsid w:val="00C075A3"/>
    <w:rsid w:val="00C13DED"/>
    <w:rsid w:val="00C2643F"/>
    <w:rsid w:val="00C31166"/>
    <w:rsid w:val="00C37A05"/>
    <w:rsid w:val="00C41603"/>
    <w:rsid w:val="00C46916"/>
    <w:rsid w:val="00C4795D"/>
    <w:rsid w:val="00C542A7"/>
    <w:rsid w:val="00C746BE"/>
    <w:rsid w:val="00C96F7F"/>
    <w:rsid w:val="00CC63F4"/>
    <w:rsid w:val="00CD22DD"/>
    <w:rsid w:val="00CE4CD8"/>
    <w:rsid w:val="00D23AC1"/>
    <w:rsid w:val="00D32AF0"/>
    <w:rsid w:val="00D5412A"/>
    <w:rsid w:val="00D57E88"/>
    <w:rsid w:val="00D62DE9"/>
    <w:rsid w:val="00D7481D"/>
    <w:rsid w:val="00D75B4B"/>
    <w:rsid w:val="00DA3758"/>
    <w:rsid w:val="00DD5712"/>
    <w:rsid w:val="00DD61F2"/>
    <w:rsid w:val="00DE6F87"/>
    <w:rsid w:val="00DF3A44"/>
    <w:rsid w:val="00DF429A"/>
    <w:rsid w:val="00E0636A"/>
    <w:rsid w:val="00E16E03"/>
    <w:rsid w:val="00E2243D"/>
    <w:rsid w:val="00E271A0"/>
    <w:rsid w:val="00E32310"/>
    <w:rsid w:val="00E476A7"/>
    <w:rsid w:val="00E604A3"/>
    <w:rsid w:val="00E712D3"/>
    <w:rsid w:val="00E85EA4"/>
    <w:rsid w:val="00E94052"/>
    <w:rsid w:val="00EB0FA7"/>
    <w:rsid w:val="00EC2EC8"/>
    <w:rsid w:val="00ED79AD"/>
    <w:rsid w:val="00EE7790"/>
    <w:rsid w:val="00F363E4"/>
    <w:rsid w:val="00F54634"/>
    <w:rsid w:val="00F55B90"/>
    <w:rsid w:val="00F61FC8"/>
    <w:rsid w:val="00F640CC"/>
    <w:rsid w:val="00F857D1"/>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15:docId w15:val="{3483D711-5EAD-475C-A3CA-6305740C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qFormat/>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qFormat/>
    <w:pPr>
      <w:keepNext/>
      <w:spacing w:after="240"/>
      <w:jc w:val="center"/>
      <w:outlineLvl w:val="1"/>
    </w:pPr>
    <w:rPr>
      <w:rFonts w:cs="Arial"/>
      <w:b/>
      <w:bCs/>
      <w:iCs/>
      <w:sz w:val="28"/>
      <w:szCs w:val="28"/>
    </w:rPr>
  </w:style>
  <w:style w:type="paragraph" w:styleId="Heading3">
    <w:name w:val="heading 3"/>
    <w:basedOn w:val="Normal"/>
    <w:next w:val="Normal"/>
    <w:qFormat/>
    <w:pPr>
      <w:keepNext/>
      <w:outlineLvl w:val="2"/>
    </w:pPr>
    <w:rPr>
      <w:rFonts w:cs="Arial"/>
      <w:b/>
      <w:bCs/>
      <w:i/>
      <w:szCs w:val="26"/>
    </w:rPr>
  </w:style>
  <w:style w:type="paragraph" w:styleId="Heading4">
    <w:name w:val="heading 4"/>
    <w:basedOn w:val="Normal"/>
    <w:next w:val="Normal"/>
    <w:qFormat/>
    <w:pPr>
      <w:keepNext/>
      <w:jc w:val="center"/>
      <w:outlineLvl w:val="3"/>
    </w:pPr>
    <w:rPr>
      <w:b/>
      <w:sz w:val="21"/>
    </w:rPr>
  </w:style>
  <w:style w:type="paragraph" w:styleId="Heading5">
    <w:name w:val="heading 5"/>
    <w:basedOn w:val="Normal"/>
    <w:next w:val="Normal"/>
    <w:qFormat/>
    <w:pPr>
      <w:keepNext/>
      <w:outlineLvl w:val="4"/>
    </w:pPr>
    <w:rPr>
      <w:b/>
      <w:sz w:val="21"/>
    </w:rPr>
  </w:style>
  <w:style w:type="paragraph" w:styleId="Heading6">
    <w:name w:val="heading 6"/>
    <w:basedOn w:val="Normal"/>
    <w:next w:val="Normal"/>
    <w:qFormat/>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qFormat/>
    <w:pPr>
      <w:keepNext/>
      <w:tabs>
        <w:tab w:val="right" w:pos="6639"/>
      </w:tabs>
      <w:ind w:left="2092"/>
      <w:outlineLvl w:val="6"/>
    </w:pPr>
    <w:rPr>
      <w:sz w:val="49"/>
      <w:u w:val="single"/>
    </w:rPr>
  </w:style>
  <w:style w:type="paragraph" w:styleId="Heading8">
    <w:name w:val="heading 8"/>
    <w:basedOn w:val="Normal"/>
    <w:next w:val="Normal"/>
    <w:qFormat/>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6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gs.org/abstract-submission-form-sageep-2024XX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eegs.org/" TargetMode="External"/><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02A8-5A82-460B-86A3-3E1477D3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1166</Words>
  <Characters>6361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Formatting your paper-06.doc</vt:lpstr>
    </vt:vector>
  </TitlesOfParts>
  <Company>Unknown Organization</Company>
  <LinksUpToDate>false</LinksUpToDate>
  <CharactersWithSpaces>7512</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your paper-06.doc</dc:title>
  <dc:subject>instructions to authors</dc:subject>
  <dc:creator>abstracts@eage.org</dc:creator>
  <cp:lastModifiedBy>Jackie Jacoby</cp:lastModifiedBy>
  <cp:revision>2</cp:revision>
  <cp:lastPrinted>2018-08-17T12:51:00Z</cp:lastPrinted>
  <dcterms:created xsi:type="dcterms:W3CDTF">2024-10-24T16:00:00Z</dcterms:created>
  <dcterms:modified xsi:type="dcterms:W3CDTF">2024-10-24T16:00:00Z</dcterms:modified>
</cp:coreProperties>
</file>